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BE" w:rsidRDefault="007F49BE" w:rsidP="007F49BE">
      <w:pPr>
        <w:jc w:val="center"/>
        <w:rPr>
          <w:b/>
        </w:rPr>
      </w:pPr>
      <w:r>
        <w:rPr>
          <w:b/>
        </w:rPr>
        <w:t>Аннотация</w:t>
      </w:r>
    </w:p>
    <w:p w:rsidR="007F49BE" w:rsidRPr="004F6206" w:rsidRDefault="007F49BE" w:rsidP="007F49BE">
      <w:pPr>
        <w:jc w:val="center"/>
        <w:rPr>
          <w:b/>
        </w:rPr>
      </w:pPr>
      <w:r>
        <w:rPr>
          <w:b/>
        </w:rPr>
        <w:t>к рабочей программе по литературному чтению (ФГОС)</w:t>
      </w:r>
      <w:r w:rsidRPr="00DF54E1">
        <w:rPr>
          <w:b/>
        </w:rPr>
        <w:t xml:space="preserve"> </w:t>
      </w:r>
      <w:r>
        <w:rPr>
          <w:b/>
        </w:rPr>
        <w:t>2 класса</w:t>
      </w:r>
    </w:p>
    <w:p w:rsidR="007F49BE" w:rsidRDefault="007F49BE" w:rsidP="007F49BE">
      <w:pPr>
        <w:rPr>
          <w:b/>
        </w:rPr>
      </w:pPr>
    </w:p>
    <w:p w:rsidR="007F49BE" w:rsidRDefault="007F49BE" w:rsidP="007F49BE">
      <w:pPr>
        <w:jc w:val="both"/>
        <w:rPr>
          <w:b/>
        </w:rPr>
      </w:pPr>
      <w:r>
        <w:t xml:space="preserve">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М.В. Голованова «Литературное чтение».</w:t>
      </w:r>
    </w:p>
    <w:p w:rsidR="007F49BE" w:rsidRDefault="007F49BE" w:rsidP="007F49BE">
      <w:pPr>
        <w:jc w:val="both"/>
      </w:pPr>
      <w:r>
        <w:t xml:space="preserve">             Содержание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7F49BE" w:rsidRDefault="007F49BE" w:rsidP="007F49BE">
      <w:pPr>
        <w:jc w:val="both"/>
      </w:pPr>
      <w:r>
        <w:t xml:space="preserve">            Систематический курс литературного чтения представлен в программе следующими содержательными линиями:</w:t>
      </w:r>
    </w:p>
    <w:p w:rsidR="007F49BE" w:rsidRDefault="007F49BE" w:rsidP="007F49BE">
      <w:pPr>
        <w:jc w:val="both"/>
      </w:pPr>
      <w:r>
        <w:rPr>
          <w:b/>
        </w:rPr>
        <w:t xml:space="preserve">- </w:t>
      </w:r>
      <w:r w:rsidRPr="00BD19F2">
        <w:t>круг</w:t>
      </w:r>
      <w:r>
        <w:t xml:space="preserve"> детского чтения</w:t>
      </w:r>
    </w:p>
    <w:p w:rsidR="007F49BE" w:rsidRDefault="007F49BE" w:rsidP="007F49BE">
      <w:pPr>
        <w:jc w:val="both"/>
      </w:pPr>
      <w:r>
        <w:t>- виды речевой и читательской деятельности</w:t>
      </w:r>
    </w:p>
    <w:p w:rsidR="007F49BE" w:rsidRDefault="007F49BE" w:rsidP="007F49BE">
      <w:pPr>
        <w:jc w:val="both"/>
      </w:pPr>
      <w:r>
        <w:t>- опыт творческой деятельности</w:t>
      </w:r>
    </w:p>
    <w:p w:rsidR="007F49BE" w:rsidRPr="00F84DE3" w:rsidRDefault="007F49BE" w:rsidP="007F49B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84DE3">
        <w:rPr>
          <w:b/>
          <w:bCs/>
        </w:rPr>
        <w:t>Цели обучения</w:t>
      </w:r>
    </w:p>
    <w:p w:rsidR="007F49BE" w:rsidRPr="00F84DE3" w:rsidRDefault="007F49BE" w:rsidP="007F49BE">
      <w:pPr>
        <w:autoSpaceDE w:val="0"/>
        <w:autoSpaceDN w:val="0"/>
        <w:adjustRightInd w:val="0"/>
        <w:ind w:firstLine="709"/>
        <w:jc w:val="both"/>
      </w:pPr>
      <w:r w:rsidRPr="00F84DE3">
        <w:t>Изучение литературного чтения в образовательных учреждениях с русским языком обучения</w:t>
      </w:r>
    </w:p>
    <w:p w:rsidR="007F49BE" w:rsidRPr="00F84DE3" w:rsidRDefault="007F49BE" w:rsidP="007F49BE">
      <w:pPr>
        <w:autoSpaceDE w:val="0"/>
        <w:autoSpaceDN w:val="0"/>
        <w:adjustRightInd w:val="0"/>
        <w:ind w:firstLine="709"/>
        <w:jc w:val="both"/>
      </w:pPr>
      <w:r w:rsidRPr="00F84DE3">
        <w:t>направлено на достижение следующих целей</w:t>
      </w:r>
      <w:r w:rsidRPr="00F84DE3">
        <w:rPr>
          <w:b/>
          <w:bCs/>
        </w:rPr>
        <w:t>:</w:t>
      </w:r>
    </w:p>
    <w:p w:rsidR="007F49BE" w:rsidRPr="00F84DE3" w:rsidRDefault="007F49BE" w:rsidP="007F49BE">
      <w:pPr>
        <w:autoSpaceDE w:val="0"/>
        <w:autoSpaceDN w:val="0"/>
        <w:adjustRightInd w:val="0"/>
        <w:ind w:firstLine="709"/>
        <w:jc w:val="both"/>
      </w:pPr>
      <w:r w:rsidRPr="00F84DE3">
        <w:t xml:space="preserve">• </w:t>
      </w:r>
      <w:r w:rsidRPr="00F84DE3">
        <w:rPr>
          <w:b/>
          <w:bCs/>
        </w:rPr>
        <w:t xml:space="preserve">развитие </w:t>
      </w:r>
      <w:r w:rsidRPr="00F84DE3"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7F49BE" w:rsidRPr="00F84DE3" w:rsidRDefault="007F49BE" w:rsidP="007F49BE">
      <w:pPr>
        <w:autoSpaceDE w:val="0"/>
        <w:autoSpaceDN w:val="0"/>
        <w:adjustRightInd w:val="0"/>
        <w:ind w:firstLine="709"/>
        <w:jc w:val="both"/>
      </w:pPr>
      <w:r w:rsidRPr="00F84DE3">
        <w:t xml:space="preserve">• </w:t>
      </w:r>
      <w:r w:rsidRPr="00F84DE3">
        <w:rPr>
          <w:b/>
          <w:bCs/>
        </w:rPr>
        <w:t xml:space="preserve">овладение </w:t>
      </w:r>
      <w:r w:rsidRPr="00F84DE3"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7F49BE" w:rsidRPr="00F84DE3" w:rsidRDefault="007F49BE" w:rsidP="007F49BE">
      <w:pPr>
        <w:ind w:firstLine="709"/>
        <w:jc w:val="both"/>
      </w:pPr>
      <w:r w:rsidRPr="00F84DE3">
        <w:t xml:space="preserve">• </w:t>
      </w:r>
      <w:r w:rsidRPr="00F84DE3">
        <w:rPr>
          <w:b/>
          <w:bCs/>
        </w:rPr>
        <w:t xml:space="preserve">воспитание </w:t>
      </w:r>
      <w:r w:rsidRPr="00F84DE3"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7F49BE" w:rsidRPr="00F84DE3" w:rsidRDefault="007F49BE" w:rsidP="007F49BE">
      <w:pPr>
        <w:ind w:firstLine="709"/>
        <w:jc w:val="both"/>
        <w:rPr>
          <w:b/>
        </w:rPr>
      </w:pPr>
      <w:r w:rsidRPr="00F84DE3">
        <w:rPr>
          <w:b/>
        </w:rPr>
        <w:t>Основные задачи:</w:t>
      </w:r>
    </w:p>
    <w:p w:rsidR="007F49BE" w:rsidRPr="00F84DE3" w:rsidRDefault="007F49BE" w:rsidP="007F49BE">
      <w:pPr>
        <w:ind w:firstLine="709"/>
        <w:jc w:val="both"/>
      </w:pPr>
      <w:r w:rsidRPr="00F84DE3">
        <w:t xml:space="preserve">- развивать у детей способность сопереживать героям, эмоционально откликаться на </w:t>
      </w:r>
      <w:proofErr w:type="gramStart"/>
      <w:r w:rsidRPr="00F84DE3">
        <w:t>прочитанное</w:t>
      </w:r>
      <w:proofErr w:type="gramEnd"/>
      <w:r w:rsidRPr="00F84DE3">
        <w:t>,</w:t>
      </w:r>
    </w:p>
    <w:p w:rsidR="007F49BE" w:rsidRPr="00F84DE3" w:rsidRDefault="007F49BE" w:rsidP="007F49BE">
      <w:pPr>
        <w:ind w:firstLine="709"/>
        <w:jc w:val="both"/>
      </w:pPr>
      <w:r w:rsidRPr="00F84DE3">
        <w:t>- учить чувствовать и понимать образный язык, развивать образное мышление,</w:t>
      </w:r>
    </w:p>
    <w:p w:rsidR="007F49BE" w:rsidRPr="00F84DE3" w:rsidRDefault="007F49BE" w:rsidP="007F49BE">
      <w:pPr>
        <w:ind w:firstLine="709"/>
        <w:jc w:val="both"/>
      </w:pPr>
      <w:r w:rsidRPr="00F84DE3">
        <w:lastRenderedPageBreak/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7F49BE" w:rsidRPr="00F84DE3" w:rsidRDefault="007F49BE" w:rsidP="007F49BE">
      <w:pPr>
        <w:ind w:firstLine="709"/>
        <w:jc w:val="both"/>
      </w:pPr>
      <w:r w:rsidRPr="00F84DE3">
        <w:t>- развивать поэтический слух,</w:t>
      </w:r>
    </w:p>
    <w:p w:rsidR="007F49BE" w:rsidRPr="00F84DE3" w:rsidRDefault="007F49BE" w:rsidP="007F49BE">
      <w:pPr>
        <w:ind w:firstLine="709"/>
        <w:jc w:val="both"/>
      </w:pPr>
      <w:r w:rsidRPr="00F84DE3"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7F49BE" w:rsidRPr="00F84DE3" w:rsidRDefault="007F49BE" w:rsidP="007F49BE">
      <w:pPr>
        <w:ind w:firstLine="709"/>
        <w:jc w:val="both"/>
      </w:pPr>
      <w:r w:rsidRPr="00F84DE3">
        <w:t>- обогащать чувственный опыт ребёнка,</w:t>
      </w:r>
    </w:p>
    <w:p w:rsidR="007F49BE" w:rsidRPr="00F84DE3" w:rsidRDefault="007F49BE" w:rsidP="007F49BE">
      <w:pPr>
        <w:ind w:firstLine="709"/>
        <w:jc w:val="both"/>
      </w:pPr>
      <w:r w:rsidRPr="00F84DE3">
        <w:t>- формировать эстетическое отношение ребёнка к жизни,</w:t>
      </w:r>
    </w:p>
    <w:p w:rsidR="007F49BE" w:rsidRPr="00F84DE3" w:rsidRDefault="007F49BE" w:rsidP="007F49BE">
      <w:pPr>
        <w:ind w:firstLine="709"/>
        <w:jc w:val="both"/>
      </w:pPr>
      <w:r w:rsidRPr="00F84DE3">
        <w:t>- расширять кругозор детей через чтение книг различных жанров,</w:t>
      </w:r>
    </w:p>
    <w:p w:rsidR="007F49BE" w:rsidRDefault="007F49BE" w:rsidP="007F49BE">
      <w:pPr>
        <w:ind w:firstLine="709"/>
        <w:jc w:val="both"/>
      </w:pPr>
      <w:r w:rsidRPr="00F84DE3">
        <w:t>- обеспечить развитие речи школьников и активно формировать навык чтения и речевые умения.</w:t>
      </w:r>
    </w:p>
    <w:p w:rsidR="007F49BE" w:rsidRDefault="007F49BE" w:rsidP="007F49BE">
      <w:pPr>
        <w:jc w:val="both"/>
      </w:pPr>
      <w:r>
        <w:t xml:space="preserve">              Рабочая программа рассчитана в 2 классе на изучение литературного чтения отводится 102 ч (3 ч в неделю, 34 учебные недели согласно базисному плану).</w:t>
      </w:r>
    </w:p>
    <w:p w:rsidR="007F49BE" w:rsidRDefault="007F49BE" w:rsidP="007F49BE">
      <w:r>
        <w:t xml:space="preserve">  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7F49BE" w:rsidRDefault="007F49BE" w:rsidP="007F49BE">
      <w:r>
        <w:t>Срок реализации программы 1 год.</w:t>
      </w:r>
    </w:p>
    <w:p w:rsidR="007F49BE" w:rsidRDefault="007F49BE" w:rsidP="007F49BE">
      <w:pPr>
        <w:jc w:val="both"/>
        <w:rPr>
          <w:b/>
        </w:rPr>
      </w:pPr>
    </w:p>
    <w:p w:rsidR="007F49BE" w:rsidRDefault="007F49BE" w:rsidP="007F49BE">
      <w:pPr>
        <w:jc w:val="both"/>
        <w:rPr>
          <w:b/>
        </w:rPr>
      </w:pPr>
    </w:p>
    <w:p w:rsidR="007F49BE" w:rsidRDefault="007F49BE" w:rsidP="007F49BE">
      <w:pPr>
        <w:jc w:val="both"/>
        <w:rPr>
          <w:b/>
        </w:rPr>
      </w:pPr>
    </w:p>
    <w:p w:rsidR="007F49BE" w:rsidRDefault="007F49BE" w:rsidP="007F49BE">
      <w:pPr>
        <w:jc w:val="both"/>
        <w:rPr>
          <w:b/>
        </w:rPr>
      </w:pPr>
    </w:p>
    <w:p w:rsidR="005C1F26" w:rsidRDefault="005C1F26"/>
    <w:sectPr w:rsidR="005C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9BE"/>
    <w:rsid w:val="005C1F26"/>
    <w:rsid w:val="007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2019-03-14T09:18:00Z</dcterms:created>
  <dcterms:modified xsi:type="dcterms:W3CDTF">2019-03-14T09:18:00Z</dcterms:modified>
</cp:coreProperties>
</file>