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20" w:rsidRDefault="00A34920" w:rsidP="00A34920">
      <w:pPr>
        <w:jc w:val="center"/>
        <w:rPr>
          <w:b/>
          <w:i/>
        </w:rPr>
      </w:pPr>
      <w:r>
        <w:rPr>
          <w:b/>
          <w:i/>
        </w:rPr>
        <w:t>Министерство образования и науки РД                                                                                                                             Отдел  образования администрации                                                                                                                                   МО «Шамильский район»                                                                                                                                     Муниципальное казенное общеобразовательное учреждение                                              «Митлиурибская основная общеобразовательная школа»</w:t>
      </w: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1"/>
        <w:spacing w:before="0" w:beforeAutospacing="0" w:after="0" w:afterAutospacing="0"/>
        <w:rPr>
          <w:bCs w:val="0"/>
          <w:kern w:val="0"/>
          <w:sz w:val="22"/>
          <w:szCs w:val="22"/>
        </w:rPr>
      </w:pPr>
    </w:p>
    <w:p w:rsidR="00A34920" w:rsidRPr="00A34920" w:rsidRDefault="00A34920" w:rsidP="00A34920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96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4920">
        <w:rPr>
          <w:rFonts w:ascii="Times New Roman" w:eastAsia="Times New Roman" w:hAnsi="Times New Roman" w:cs="Times New Roman"/>
          <w:b/>
          <w:bCs/>
          <w:color w:val="000000"/>
          <w:sz w:val="96"/>
          <w:szCs w:val="24"/>
          <w:lang w:eastAsia="ru-RU"/>
        </w:rPr>
        <w:t>ПОЛОЖЕНИЕ</w:t>
      </w:r>
    </w:p>
    <w:p w:rsidR="00A34920" w:rsidRPr="00A34920" w:rsidRDefault="00A34920" w:rsidP="00A34920">
      <w:pPr>
        <w:spacing w:before="120" w:after="120" w:line="312" w:lineRule="atLeast"/>
        <w:jc w:val="center"/>
        <w:rPr>
          <w:rFonts w:ascii="Times New Roman" w:hAnsi="Times New Roman"/>
          <w:sz w:val="56"/>
          <w:szCs w:val="24"/>
          <w:lang w:eastAsia="ru-RU"/>
        </w:rPr>
      </w:pPr>
      <w:r w:rsidRPr="00A34920">
        <w:rPr>
          <w:rFonts w:ascii="Times New Roman" w:eastAsia="Times New Roman" w:hAnsi="Times New Roman" w:cs="Times New Roman"/>
          <w:b/>
          <w:bCs/>
          <w:color w:val="000000"/>
          <w:spacing w:val="3"/>
          <w:sz w:val="72"/>
          <w:szCs w:val="24"/>
          <w:lang w:eastAsia="ru-RU"/>
        </w:rPr>
        <w:t>о школьной комиссии по противодействию коррупции</w:t>
      </w:r>
      <w:r w:rsidRPr="00A34920">
        <w:rPr>
          <w:rFonts w:ascii="Times New Roman" w:hAnsi="Times New Roman"/>
          <w:b/>
          <w:color w:val="000000"/>
          <w:sz w:val="96"/>
          <w:szCs w:val="28"/>
        </w:rPr>
        <w:t xml:space="preserve"> </w:t>
      </w:r>
      <w:r w:rsidRPr="00A34920">
        <w:rPr>
          <w:rFonts w:ascii="Times New Roman" w:hAnsi="Times New Roman"/>
          <w:b/>
          <w:color w:val="000000"/>
          <w:sz w:val="72"/>
          <w:szCs w:val="28"/>
        </w:rPr>
        <w:t>МКОУ «Митлиурибская ООШ»</w:t>
      </w:r>
    </w:p>
    <w:p w:rsidR="00A34920" w:rsidRPr="00B603EC" w:rsidRDefault="00A34920" w:rsidP="00A34920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920" w:rsidRPr="00A34920" w:rsidRDefault="00A34920" w:rsidP="00A34920">
      <w:pPr>
        <w:jc w:val="center"/>
        <w:rPr>
          <w:rFonts w:eastAsiaTheme="minorEastAsia"/>
          <w:b/>
          <w:sz w:val="44"/>
        </w:rPr>
      </w:pPr>
      <w:r>
        <w:rPr>
          <w:b/>
          <w:sz w:val="44"/>
        </w:rPr>
        <w:t xml:space="preserve">  </w:t>
      </w: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rPr>
          <w:b/>
        </w:rPr>
      </w:pPr>
    </w:p>
    <w:p w:rsidR="00A34920" w:rsidRDefault="00A34920" w:rsidP="00A34920">
      <w:pPr>
        <w:jc w:val="center"/>
        <w:rPr>
          <w:b/>
        </w:rPr>
      </w:pPr>
      <w:r>
        <w:rPr>
          <w:b/>
        </w:rPr>
        <w:t xml:space="preserve">   </w:t>
      </w:r>
    </w:p>
    <w:p w:rsidR="00A34920" w:rsidRPr="00A34920" w:rsidRDefault="00A34920" w:rsidP="00A34920">
      <w:pPr>
        <w:rPr>
          <w:b/>
          <w:sz w:val="72"/>
          <w:szCs w:val="28"/>
        </w:rPr>
      </w:pPr>
      <w:r>
        <w:rPr>
          <w:b/>
        </w:rPr>
        <w:t xml:space="preserve">                                                                      С. Митлиуриб.</w:t>
      </w:r>
    </w:p>
    <w:p w:rsidR="00AB7385" w:rsidRDefault="00AB7385" w:rsidP="00AB7385">
      <w:pPr>
        <w:pStyle w:val="a8"/>
        <w:spacing w:after="0"/>
        <w:jc w:val="righ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Приложение №6</w:t>
      </w:r>
    </w:p>
    <w:p w:rsidR="00AB7385" w:rsidRDefault="00AB7385" w:rsidP="00AB7385">
      <w:pPr>
        <w:pStyle w:val="a8"/>
        <w:spacing w:after="0"/>
        <w:jc w:val="righ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к приказу № 22/53</w:t>
      </w:r>
    </w:p>
    <w:p w:rsidR="00B603EC" w:rsidRPr="00AB7385" w:rsidRDefault="00AB7385" w:rsidP="00AB7385">
      <w:pPr>
        <w:pStyle w:val="a8"/>
        <w:spacing w:after="0"/>
        <w:jc w:val="righ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От 01.09.2016г.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ПОЛОЖЕНИЕ</w:t>
      </w:r>
    </w:p>
    <w:p w:rsidR="00724E7D" w:rsidRDefault="00B603EC" w:rsidP="00724E7D">
      <w:pPr>
        <w:spacing w:before="120" w:after="120" w:line="312" w:lineRule="atLeast"/>
        <w:jc w:val="center"/>
        <w:rPr>
          <w:rFonts w:ascii="Times New Roman" w:hAnsi="Times New Roman"/>
          <w:b/>
          <w:color w:val="000000"/>
          <w:sz w:val="72"/>
          <w:szCs w:val="28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 школьной комиссии по противодействию коррупции</w:t>
      </w:r>
      <w:r w:rsidR="00724E7D" w:rsidRPr="00724E7D">
        <w:rPr>
          <w:rFonts w:ascii="Times New Roman" w:hAnsi="Times New Roman"/>
          <w:b/>
          <w:color w:val="000000"/>
          <w:sz w:val="72"/>
          <w:szCs w:val="28"/>
        </w:rPr>
        <w:t xml:space="preserve"> </w:t>
      </w:r>
    </w:p>
    <w:p w:rsidR="00724E7D" w:rsidRPr="00A34920" w:rsidRDefault="00724E7D" w:rsidP="00724E7D">
      <w:pPr>
        <w:spacing w:before="120" w:after="120" w:line="312" w:lineRule="atLeast"/>
        <w:jc w:val="center"/>
        <w:rPr>
          <w:rFonts w:ascii="Times New Roman" w:hAnsi="Times New Roman"/>
          <w:sz w:val="56"/>
          <w:szCs w:val="24"/>
          <w:lang w:eastAsia="ru-RU"/>
        </w:rPr>
      </w:pPr>
      <w:r w:rsidRPr="00724E7D">
        <w:rPr>
          <w:rFonts w:ascii="Times New Roman" w:hAnsi="Times New Roman"/>
          <w:b/>
          <w:color w:val="000000"/>
          <w:sz w:val="24"/>
          <w:szCs w:val="28"/>
        </w:rPr>
        <w:t>МКОУ «Митлиурибская ООШ»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1. Общие положения</w:t>
      </w:r>
    </w:p>
    <w:p w:rsidR="00B603EC" w:rsidRPr="005155E8" w:rsidRDefault="00B603EC" w:rsidP="005155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противодействию коррупции (далее — </w:t>
      </w:r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Комиссия) в </w:t>
      </w:r>
      <w:r w:rsidR="00684583" w:rsidRPr="0056720C">
        <w:rPr>
          <w:color w:val="000000"/>
          <w:szCs w:val="28"/>
        </w:rPr>
        <w:t xml:space="preserve">МКОУ «Митлиурибская ООШ»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(далее—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Школа).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1.2. Комиссия является совещательным органом, который систематически осуществляет ком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плекс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мероприятий по: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выработке оптимальных механизмов защиты от проникновения коррупции в школе, сниже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нию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коррупционных рисков;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созданию единой общешкольной системы мониторинга и информирования сотрудни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ков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проблемам коррупции;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пропаганде и воспитанию;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привлечению общественности и СМИ к сотрудничеству по вопросам противодействия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рупции в целях выработки у сотрудников и обучающихся навыков 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мого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отношения к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1.3.1. Коррупция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под коррупцией понимается противоправная деятельность, заключаю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незаконного достижения личных и (или) имущественных интересов.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1.3.2. Противодействие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- скоординированная деятельность федеральных органов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государственной власти, органов государственной власти субъектов РФ, органов местного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самоуправления муниципальных образований, институтов гражданского общества, организа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ций 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физических лиц по предупреждению коррупции, уголовному преследованию лиц совер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1.3.3. Коррупционное правонарушение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  <w:lang w:eastAsia="ru-RU"/>
        </w:rPr>
        <w:lastRenderedPageBreak/>
        <w:t>1.3.4.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Субъекты антикоррупционной политики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органы государственной власти и мест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самоуправления, учреждения, организации и лица, уполномоченные на формирова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ние и реализацию мер антикоррупционной политики, граждане.</w:t>
      </w:r>
    </w:p>
    <w:p w:rsidR="00B603EC" w:rsidRPr="00B603EC" w:rsidRDefault="00B603EC" w:rsidP="00B603E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школе субъек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тами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политики являются:</w:t>
      </w:r>
    </w:p>
    <w:p w:rsidR="00B603EC" w:rsidRPr="00B603EC" w:rsidRDefault="00DF39FA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щий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персонал;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обучающиеся школы и их родители (законные представители);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нии образовательных услуг обучающимся школы.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1.3.5. Субъекты коррупционных правонарушений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1.3.6. Предупреждение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деятельность субъектов антикоррупционной поли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тики,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странению.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1.4. Комиссия в своей деятельности руководствуется Конституцией Российской Федерации,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действующим законода</w:t>
      </w:r>
      <w:r w:rsidR="007069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тельством РФ,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том числе Законом РФ от 25.12.2008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№ 273-ФЗ  «О противодействии коррупции», нормативными актами Министер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ства образования и науки Российской Федерации, </w:t>
      </w:r>
      <w:r w:rsidR="00DF39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 </w:t>
      </w:r>
      <w:r w:rsidR="00684583" w:rsidRPr="00684583">
        <w:rPr>
          <w:rFonts w:ascii="Times New Roman" w:hAnsi="Times New Roman" w:cs="Times New Roman"/>
          <w:color w:val="000000"/>
          <w:sz w:val="24"/>
          <w:szCs w:val="28"/>
        </w:rPr>
        <w:t>МКОУ «Митлиурибская ООШ»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решениями педагогического совета школы, Совета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школы, другими нормативными правовыми актами школы, а также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настоящим 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2. Задачи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для решения стоящих перед ней задач: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2.1. Участвует в разработке и реализации приоритетных направлений   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ной </w:t>
      </w:r>
      <w:r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политики.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2.2. Координирует деятельность школы по устранению причин коррупции и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 им способствующих, выявлению и пресечению фактов коррупции и её проявлений.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2.5. Оказывает консультативную помощь субъектам антикоррупционной политики школы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ния сотрудников, а также обучающихся и других участников учебно-воспитательного процесса.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правона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рушений.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3. Порядок формирования и деятельность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Комиссия состоит из 3 членов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 членов Комиссии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рассматривается и утверждается на общем собрании коллектива  школы. Ход рассмотрения 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принятое решение фиксируется в протоколе общего собрания, а состав Комиссии утвержда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состав Комиссии входят:</w:t>
      </w:r>
    </w:p>
    <w:p w:rsidR="00B603EC" w:rsidRPr="00B603EC" w:rsidRDefault="00941F3D" w:rsidP="00B603EC">
      <w:pPr>
        <w:spacing w:after="0" w:line="240" w:lineRule="auto"/>
        <w:ind w:left="10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3 человека 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педагогического совета;</w:t>
      </w:r>
    </w:p>
    <w:p w:rsidR="00B603EC" w:rsidRPr="00B603EC" w:rsidRDefault="00941F3D" w:rsidP="00941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2человека - 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учебно-вспомогательного персонала;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отсутствия возможности членов Комиссии присутство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3.5.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Член Комиссии добровольно принимает на себя обязательства о неразглашении сведе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рая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использована только в порядке, предусмотренном федеральным законодательством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 информации, информатизации и защите информации.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ляют свою деятельность на общественных началах.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Полномочия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Комиссия координирует деятельность подразделений школы по реализации мер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вует в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сти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контролирует их реализацию.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4.4. Содействует работе по проведению анализа и экспертизы издаваемых   администра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цией ш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колы документов нормативного характера по вопросам 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4.5. Рассматривает предложения о совершенствовании методической и организационной 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противодействию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4.6. Содействует внесению дополнений в нормативные правовые акты с учетом измене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действующего законодательства.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4.7. Создает рабочие группы для изучения вопросов, касающихся деятельности Комиссии, а также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подготовки проектов соответствующих решений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4.8. Полномочия Комиссии, порядок её формирования и деятельности определяются настоя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щим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4.9. В зависимости от рассматриваемых вопросов, к участию в заседаниях Комиссии 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4.10.Решения Комиссии принимаются на заседании открытым голосованием простым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большинством голосов присутствующих членов Комиссии и носят рекомендательный харак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предусмотрено действующим законодательством. Члены Комиссии обладают равными пра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вами при принятии решений.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 Председатель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нами,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необходимости привлекает к работе специалистов (по согласованию).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5.2. На основе предложений членов Комиссии и руководителей структурных подразделе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5.3. Информирует педагогический совет о результатах реализа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 противодействия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5.4. Дает соответствующие поручения своему заместителю, секретарю и членам Комис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осуществляет контроль за их выполнением.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5.5. Подписывает протокол заседания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6. Обеспечение участия общественности  в деятельности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рассматриваются на заседании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решению председателя Комиссии, информация не конфиденциального характера о рассмотрен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ных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Комиссией проблемных вопросах, может передаваться в СМИ (официальный сайт ОУ) для опубликования.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6.3.  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lang w:eastAsia="ru-RU"/>
        </w:rPr>
        <w:t>7.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Взаимодействие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Председатель комиссии, заместитель председателя комиссии, секретарь комиссии и члены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комиссии непосредственно взаимодействуют: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Советом школы, родительским комитетом по вопросам совершенствования деятельно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вопросам, относящимся к компетенции Комиссии, информирования о результатах реализа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мер противодействия коррупции в школе, по вопросам антикоррупционного образования и профилактических мероприятиях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работниками (сотрудниками) школы и гражданами по рассмотрению их письмен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ных обращений, связанных с вопросами противодействия коррупции 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правоохранительными органами по реализации мер, направленных на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 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равонарушений.</w:t>
      </w:r>
    </w:p>
    <w:p w:rsidR="00B603EC" w:rsidRPr="00B603EC" w:rsidRDefault="00B603EC" w:rsidP="00B603EC">
      <w:pPr>
        <w:spacing w:before="12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7.2. 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работает в тесном контакте: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органами местного самоуправления, правоохранительными, контролирую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щими,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налоговыми и другими органами по вопросам, относящимся к компетенции Комиссии, а также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Внесение изменений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товки проекта о внесении изменений и дополнений.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8.2. Утверждение вносимых изменений и дополнений в Положение осуществля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>9.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Порядок опубликования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10.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Порядок создания, ликвидации, реорганизации и переименования</w:t>
      </w:r>
    </w:p>
    <w:p w:rsidR="00B603EC" w:rsidRPr="00B603EC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3E24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FB" w:rsidRDefault="008C44FB"/>
    <w:sectPr w:rsidR="008C44FB" w:rsidSect="00A34920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0B4"/>
    <w:multiLevelType w:val="multilevel"/>
    <w:tmpl w:val="5BE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263CF3"/>
    <w:multiLevelType w:val="multilevel"/>
    <w:tmpl w:val="BF22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117781"/>
    <w:multiLevelType w:val="multilevel"/>
    <w:tmpl w:val="A984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603EC"/>
    <w:rsid w:val="00161360"/>
    <w:rsid w:val="00234175"/>
    <w:rsid w:val="0027472C"/>
    <w:rsid w:val="00284E13"/>
    <w:rsid w:val="002D626C"/>
    <w:rsid w:val="003349EB"/>
    <w:rsid w:val="00403E0B"/>
    <w:rsid w:val="00417017"/>
    <w:rsid w:val="00513E24"/>
    <w:rsid w:val="005155E8"/>
    <w:rsid w:val="005B0063"/>
    <w:rsid w:val="005B6606"/>
    <w:rsid w:val="00684583"/>
    <w:rsid w:val="00694CEC"/>
    <w:rsid w:val="0070696A"/>
    <w:rsid w:val="00724E7D"/>
    <w:rsid w:val="00762DEB"/>
    <w:rsid w:val="008108F9"/>
    <w:rsid w:val="00851819"/>
    <w:rsid w:val="008C44FB"/>
    <w:rsid w:val="00941F3D"/>
    <w:rsid w:val="009817F9"/>
    <w:rsid w:val="00A34920"/>
    <w:rsid w:val="00AB6E71"/>
    <w:rsid w:val="00AB7385"/>
    <w:rsid w:val="00AC0097"/>
    <w:rsid w:val="00AC3A42"/>
    <w:rsid w:val="00B603EC"/>
    <w:rsid w:val="00B97EC9"/>
    <w:rsid w:val="00C22EF8"/>
    <w:rsid w:val="00DF39FA"/>
    <w:rsid w:val="00EF4252"/>
    <w:rsid w:val="00F8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FB"/>
  </w:style>
  <w:style w:type="paragraph" w:styleId="1">
    <w:name w:val="heading 1"/>
    <w:basedOn w:val="a"/>
    <w:link w:val="10"/>
    <w:qFormat/>
    <w:rsid w:val="00A3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3EC"/>
    <w:rPr>
      <w:b/>
      <w:bCs/>
    </w:rPr>
  </w:style>
  <w:style w:type="paragraph" w:styleId="a5">
    <w:name w:val="List Paragraph"/>
    <w:basedOn w:val="a"/>
    <w:uiPriority w:val="34"/>
    <w:qFormat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AB7385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AB7385"/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A3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A349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9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4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4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UserXP</cp:lastModifiedBy>
  <cp:revision>9</cp:revision>
  <cp:lastPrinted>2014-05-06T07:42:00Z</cp:lastPrinted>
  <dcterms:created xsi:type="dcterms:W3CDTF">2015-03-20T19:19:00Z</dcterms:created>
  <dcterms:modified xsi:type="dcterms:W3CDTF">2017-06-03T07:52:00Z</dcterms:modified>
</cp:coreProperties>
</file>