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21" w:rsidRDefault="00025A21" w:rsidP="0039264F">
      <w:pPr>
        <w:pStyle w:val="5"/>
        <w:spacing w:line="276" w:lineRule="auto"/>
        <w:jc w:val="left"/>
        <w:rPr>
          <w:rFonts w:asciiTheme="majorHAnsi" w:hAnsiTheme="majorHAnsi"/>
          <w:b w:val="0"/>
          <w:sz w:val="40"/>
          <w:szCs w:val="40"/>
        </w:rPr>
      </w:pPr>
    </w:p>
    <w:p w:rsidR="0039264F" w:rsidRPr="0039264F" w:rsidRDefault="0039264F" w:rsidP="0039264F">
      <w:pPr>
        <w:jc w:val="center"/>
        <w:rPr>
          <w:rFonts w:ascii="Times New Roman" w:hAnsi="Times New Roman" w:cs="Times New Roman"/>
          <w:b/>
        </w:rPr>
      </w:pPr>
      <w:r w:rsidRPr="0039264F">
        <w:rPr>
          <w:rFonts w:ascii="Times New Roman" w:hAnsi="Times New Roman" w:cs="Times New Roman"/>
          <w:b/>
        </w:rPr>
        <w:t>Министерство образования и науки РД</w:t>
      </w:r>
    </w:p>
    <w:p w:rsidR="0039264F" w:rsidRPr="0039264F" w:rsidRDefault="0039264F" w:rsidP="0039264F">
      <w:pPr>
        <w:jc w:val="center"/>
        <w:rPr>
          <w:rFonts w:ascii="Times New Roman" w:hAnsi="Times New Roman" w:cs="Times New Roman"/>
          <w:b/>
        </w:rPr>
      </w:pPr>
      <w:r w:rsidRPr="0039264F">
        <w:rPr>
          <w:rFonts w:ascii="Times New Roman" w:hAnsi="Times New Roman" w:cs="Times New Roman"/>
          <w:b/>
        </w:rPr>
        <w:t>Отдел  образования администрации</w:t>
      </w:r>
    </w:p>
    <w:p w:rsidR="0039264F" w:rsidRPr="0039264F" w:rsidRDefault="0039264F" w:rsidP="0039264F">
      <w:pPr>
        <w:jc w:val="center"/>
        <w:rPr>
          <w:rFonts w:ascii="Times New Roman" w:hAnsi="Times New Roman" w:cs="Times New Roman"/>
          <w:b/>
        </w:rPr>
      </w:pPr>
      <w:r w:rsidRPr="0039264F">
        <w:rPr>
          <w:rFonts w:ascii="Times New Roman" w:hAnsi="Times New Roman" w:cs="Times New Roman"/>
          <w:b/>
        </w:rPr>
        <w:t>МО «Шамильский район»</w:t>
      </w:r>
    </w:p>
    <w:p w:rsidR="0039264F" w:rsidRPr="0039264F" w:rsidRDefault="0039264F" w:rsidP="0039264F">
      <w:pPr>
        <w:jc w:val="center"/>
        <w:rPr>
          <w:rFonts w:ascii="Times New Roman" w:hAnsi="Times New Roman" w:cs="Times New Roman"/>
          <w:b/>
          <w:sz w:val="28"/>
        </w:rPr>
      </w:pPr>
      <w:r w:rsidRPr="0039264F">
        <w:rPr>
          <w:rFonts w:ascii="Times New Roman" w:hAnsi="Times New Roman" w:cs="Times New Roman"/>
          <w:b/>
          <w:sz w:val="28"/>
        </w:rPr>
        <w:t>Муниципальное казенное общеобразовательное учреждение</w:t>
      </w:r>
    </w:p>
    <w:p w:rsidR="0039264F" w:rsidRDefault="0039264F" w:rsidP="0039264F">
      <w:pPr>
        <w:jc w:val="center"/>
        <w:rPr>
          <w:rFonts w:ascii="Times New Roman" w:hAnsi="Times New Roman" w:cs="Times New Roman"/>
          <w:b/>
          <w:sz w:val="28"/>
        </w:rPr>
      </w:pPr>
      <w:r w:rsidRPr="0039264F">
        <w:rPr>
          <w:rFonts w:ascii="Times New Roman" w:hAnsi="Times New Roman" w:cs="Times New Roman"/>
          <w:b/>
          <w:sz w:val="28"/>
        </w:rPr>
        <w:t>«Митлиурибская основная общеобразовательная школа»</w:t>
      </w:r>
    </w:p>
    <w:p w:rsidR="0039264F" w:rsidRPr="0039264F" w:rsidRDefault="0039264F" w:rsidP="0039264F">
      <w:pPr>
        <w:jc w:val="center"/>
        <w:rPr>
          <w:rFonts w:ascii="Times New Roman" w:hAnsi="Times New Roman" w:cs="Times New Roman"/>
          <w:b/>
          <w:sz w:val="28"/>
        </w:rPr>
      </w:pPr>
    </w:p>
    <w:p w:rsidR="0039264F" w:rsidRPr="0039264F" w:rsidRDefault="0039264F" w:rsidP="0039264F">
      <w:pPr>
        <w:ind w:right="170"/>
        <w:jc w:val="right"/>
        <w:rPr>
          <w:rFonts w:ascii="Times New Roman" w:hAnsi="Times New Roman" w:cs="Times New Roman"/>
          <w:sz w:val="28"/>
          <w:szCs w:val="20"/>
        </w:rPr>
      </w:pPr>
      <w:r w:rsidRPr="0039264F">
        <w:rPr>
          <w:rFonts w:ascii="Times New Roman" w:hAnsi="Times New Roman" w:cs="Times New Roman"/>
          <w:sz w:val="28"/>
          <w:szCs w:val="20"/>
        </w:rPr>
        <w:t>Утверждаю</w:t>
      </w:r>
      <w:r>
        <w:rPr>
          <w:rFonts w:ascii="Times New Roman" w:hAnsi="Times New Roman" w:cs="Times New Roman"/>
          <w:sz w:val="28"/>
          <w:szCs w:val="20"/>
        </w:rPr>
        <w:t>:</w:t>
      </w:r>
    </w:p>
    <w:p w:rsidR="0039264F" w:rsidRPr="0039264F" w:rsidRDefault="0039264F" w:rsidP="0039264F">
      <w:pPr>
        <w:jc w:val="right"/>
        <w:rPr>
          <w:rFonts w:ascii="Times New Roman" w:hAnsi="Times New Roman" w:cs="Times New Roman"/>
          <w:sz w:val="28"/>
          <w:szCs w:val="20"/>
        </w:rPr>
      </w:pPr>
      <w:r w:rsidRPr="0039264F">
        <w:rPr>
          <w:rFonts w:ascii="Times New Roman" w:hAnsi="Times New Roman" w:cs="Times New Roman"/>
          <w:sz w:val="28"/>
          <w:szCs w:val="20"/>
        </w:rPr>
        <w:t>Директор школы</w:t>
      </w:r>
    </w:p>
    <w:p w:rsidR="0039264F" w:rsidRPr="0039264F" w:rsidRDefault="0039264F" w:rsidP="0039264F">
      <w:pPr>
        <w:jc w:val="right"/>
        <w:rPr>
          <w:rFonts w:ascii="Times New Roman" w:hAnsi="Times New Roman" w:cs="Times New Roman"/>
          <w:sz w:val="28"/>
          <w:szCs w:val="20"/>
        </w:rPr>
      </w:pPr>
      <w:r w:rsidRPr="0039264F">
        <w:rPr>
          <w:rFonts w:ascii="Times New Roman" w:hAnsi="Times New Roman" w:cs="Times New Roman"/>
          <w:sz w:val="28"/>
          <w:szCs w:val="20"/>
        </w:rPr>
        <w:t>_________О.М. Ибрагимов</w:t>
      </w:r>
    </w:p>
    <w:p w:rsidR="0039264F" w:rsidRPr="0039264F" w:rsidRDefault="0039264F" w:rsidP="0039264F">
      <w:pPr>
        <w:jc w:val="righ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«</w:t>
      </w:r>
      <w:r w:rsidR="006865FF">
        <w:rPr>
          <w:rFonts w:ascii="Times New Roman" w:hAnsi="Times New Roman" w:cs="Times New Roman"/>
          <w:sz w:val="28"/>
          <w:szCs w:val="20"/>
        </w:rPr>
        <w:t>26»08</w:t>
      </w:r>
      <w:r>
        <w:rPr>
          <w:rFonts w:ascii="Times New Roman" w:hAnsi="Times New Roman" w:cs="Times New Roman"/>
          <w:sz w:val="28"/>
          <w:szCs w:val="20"/>
        </w:rPr>
        <w:t>.</w:t>
      </w:r>
      <w:r w:rsidR="006865FF">
        <w:rPr>
          <w:rFonts w:ascii="Times New Roman" w:hAnsi="Times New Roman" w:cs="Times New Roman"/>
          <w:sz w:val="28"/>
          <w:szCs w:val="20"/>
        </w:rPr>
        <w:t xml:space="preserve"> 2020</w:t>
      </w:r>
      <w:r w:rsidRPr="0039264F">
        <w:rPr>
          <w:rFonts w:ascii="Times New Roman" w:hAnsi="Times New Roman" w:cs="Times New Roman"/>
          <w:sz w:val="28"/>
          <w:szCs w:val="20"/>
        </w:rPr>
        <w:t xml:space="preserve"> г.</w:t>
      </w:r>
      <w:r w:rsidRPr="0039264F">
        <w:rPr>
          <w:rFonts w:ascii="Times New Roman" w:hAnsi="Times New Roman" w:cs="Times New Roman"/>
          <w:b/>
          <w:sz w:val="20"/>
        </w:rPr>
        <w:t xml:space="preserve">                                                       </w:t>
      </w:r>
    </w:p>
    <w:p w:rsidR="0039264F" w:rsidRPr="0039264F" w:rsidRDefault="0039264F" w:rsidP="0039264F">
      <w:pPr>
        <w:pStyle w:val="ae"/>
        <w:tabs>
          <w:tab w:val="right" w:pos="9355"/>
        </w:tabs>
        <w:rPr>
          <w:rFonts w:ascii="Times New Roman" w:hAnsi="Times New Roman"/>
          <w:b/>
        </w:rPr>
      </w:pPr>
    </w:p>
    <w:p w:rsidR="0039264F" w:rsidRPr="0039264F" w:rsidRDefault="0039264F" w:rsidP="0039264F">
      <w:pPr>
        <w:pStyle w:val="5"/>
        <w:spacing w:line="276" w:lineRule="auto"/>
        <w:rPr>
          <w:sz w:val="96"/>
          <w:szCs w:val="40"/>
        </w:rPr>
      </w:pPr>
      <w:r w:rsidRPr="0039264F">
        <w:rPr>
          <w:sz w:val="96"/>
          <w:szCs w:val="40"/>
        </w:rPr>
        <w:t xml:space="preserve">ПРОГРАММА </w:t>
      </w:r>
    </w:p>
    <w:p w:rsidR="0039264F" w:rsidRPr="0039264F" w:rsidRDefault="0039264F" w:rsidP="003926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64F">
        <w:rPr>
          <w:rFonts w:ascii="Times New Roman" w:hAnsi="Times New Roman" w:cs="Times New Roman"/>
          <w:b/>
          <w:sz w:val="32"/>
          <w:szCs w:val="32"/>
        </w:rPr>
        <w:t xml:space="preserve">производственного контроля </w:t>
      </w:r>
    </w:p>
    <w:p w:rsidR="0039264F" w:rsidRPr="0039264F" w:rsidRDefault="0039264F" w:rsidP="003926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64F">
        <w:rPr>
          <w:rFonts w:ascii="Times New Roman" w:hAnsi="Times New Roman" w:cs="Times New Roman"/>
          <w:b/>
          <w:sz w:val="32"/>
          <w:szCs w:val="32"/>
        </w:rPr>
        <w:t>за соблюдением требований санитарных правил                                                       и выполнением санитарно-противоэпидемических</w:t>
      </w:r>
    </w:p>
    <w:p w:rsidR="0039264F" w:rsidRPr="0039264F" w:rsidRDefault="0039264F" w:rsidP="003926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64F">
        <w:rPr>
          <w:rFonts w:ascii="Times New Roman" w:hAnsi="Times New Roman" w:cs="Times New Roman"/>
          <w:b/>
          <w:sz w:val="32"/>
          <w:szCs w:val="32"/>
        </w:rPr>
        <w:t>(профилактических) мероприятий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39264F" w:rsidRPr="0039264F" w:rsidRDefault="0039264F" w:rsidP="0039264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264F" w:rsidRPr="0039264F" w:rsidRDefault="0039264F" w:rsidP="0039264F">
      <w:pPr>
        <w:jc w:val="center"/>
        <w:rPr>
          <w:rFonts w:ascii="Times New Roman" w:hAnsi="Times New Roman" w:cs="Times New Roman"/>
          <w:b/>
        </w:rPr>
      </w:pPr>
    </w:p>
    <w:p w:rsidR="0039264F" w:rsidRPr="0039264F" w:rsidRDefault="0039264F" w:rsidP="0039264F">
      <w:pPr>
        <w:rPr>
          <w:rFonts w:ascii="Times New Roman" w:hAnsi="Times New Roman" w:cs="Times New Roman"/>
          <w:b/>
        </w:rPr>
      </w:pPr>
    </w:p>
    <w:p w:rsidR="0039264F" w:rsidRPr="0039264F" w:rsidRDefault="0039264F" w:rsidP="0039264F">
      <w:pPr>
        <w:rPr>
          <w:rFonts w:ascii="Times New Roman" w:hAnsi="Times New Roman" w:cs="Times New Roman"/>
          <w:b/>
        </w:rPr>
      </w:pPr>
    </w:p>
    <w:p w:rsidR="0039264F" w:rsidRPr="0039264F" w:rsidRDefault="0039264F" w:rsidP="0039264F">
      <w:pPr>
        <w:rPr>
          <w:rFonts w:ascii="Times New Roman" w:hAnsi="Times New Roman" w:cs="Times New Roman"/>
          <w:b/>
        </w:rPr>
      </w:pPr>
    </w:p>
    <w:p w:rsidR="0039264F" w:rsidRPr="0039264F" w:rsidRDefault="0039264F" w:rsidP="0039264F">
      <w:pPr>
        <w:rPr>
          <w:rFonts w:ascii="Times New Roman" w:hAnsi="Times New Roman" w:cs="Times New Roman"/>
          <w:b/>
        </w:rPr>
      </w:pPr>
    </w:p>
    <w:p w:rsidR="0039264F" w:rsidRPr="0039264F" w:rsidRDefault="0039264F" w:rsidP="0039264F">
      <w:pPr>
        <w:rPr>
          <w:rFonts w:ascii="Times New Roman" w:hAnsi="Times New Roman" w:cs="Times New Roman"/>
          <w:b/>
        </w:rPr>
      </w:pPr>
    </w:p>
    <w:p w:rsidR="0039264F" w:rsidRPr="0039264F" w:rsidRDefault="0039264F" w:rsidP="0039264F">
      <w:pPr>
        <w:shd w:val="clear" w:color="auto" w:fill="F2F6F8"/>
        <w:spacing w:line="360" w:lineRule="atLeast"/>
        <w:rPr>
          <w:rFonts w:ascii="Times New Roman" w:hAnsi="Times New Roman" w:cs="Times New Roman"/>
          <w:b/>
        </w:rPr>
      </w:pPr>
      <w:r w:rsidRPr="0039264F">
        <w:rPr>
          <w:rFonts w:ascii="Times New Roman" w:hAnsi="Times New Roman" w:cs="Times New Roman"/>
          <w:b/>
        </w:rPr>
        <w:t xml:space="preserve">                                                                    </w:t>
      </w:r>
    </w:p>
    <w:p w:rsidR="0039264F" w:rsidRPr="0039264F" w:rsidRDefault="0039264F" w:rsidP="0039264F">
      <w:pPr>
        <w:shd w:val="clear" w:color="auto" w:fill="F2F6F8"/>
        <w:spacing w:line="360" w:lineRule="atLeast"/>
        <w:rPr>
          <w:rFonts w:ascii="Times New Roman" w:hAnsi="Times New Roman" w:cs="Times New Roman"/>
          <w:b/>
        </w:rPr>
      </w:pPr>
    </w:p>
    <w:p w:rsidR="0039264F" w:rsidRPr="0039264F" w:rsidRDefault="0039264F" w:rsidP="0039264F">
      <w:pPr>
        <w:shd w:val="clear" w:color="auto" w:fill="F2F6F8"/>
        <w:spacing w:line="360" w:lineRule="atLeast"/>
        <w:rPr>
          <w:rFonts w:ascii="Times New Roman" w:hAnsi="Times New Roman" w:cs="Times New Roman"/>
          <w:color w:val="38464F"/>
          <w:sz w:val="28"/>
          <w:szCs w:val="28"/>
        </w:rPr>
      </w:pPr>
      <w:r w:rsidRPr="0039264F">
        <w:rPr>
          <w:rFonts w:ascii="Times New Roman" w:hAnsi="Times New Roman" w:cs="Times New Roman"/>
          <w:b/>
        </w:rPr>
        <w:t xml:space="preserve">                                 </w:t>
      </w:r>
      <w:r>
        <w:rPr>
          <w:rFonts w:ascii="Times New Roman" w:hAnsi="Times New Roman" w:cs="Times New Roman"/>
          <w:b/>
        </w:rPr>
        <w:t xml:space="preserve">                            </w:t>
      </w:r>
      <w:r w:rsidRPr="0039264F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    </w:t>
      </w:r>
      <w:r w:rsidRPr="0039264F">
        <w:rPr>
          <w:rFonts w:ascii="Times New Roman" w:hAnsi="Times New Roman" w:cs="Times New Roman"/>
          <w:b/>
        </w:rPr>
        <w:t xml:space="preserve">  с. Митлиуриб</w:t>
      </w:r>
      <w:r w:rsidRPr="0039264F">
        <w:rPr>
          <w:rStyle w:val="ad"/>
          <w:rFonts w:ascii="Times New Roman" w:hAnsi="Times New Roman" w:cs="Times New Roman"/>
          <w:color w:val="38464F"/>
          <w:sz w:val="28"/>
          <w:szCs w:val="28"/>
        </w:rPr>
        <w:t>.</w:t>
      </w:r>
    </w:p>
    <w:p w:rsidR="0039264F" w:rsidRDefault="0039264F" w:rsidP="0039264F">
      <w:pPr>
        <w:pStyle w:val="Default"/>
      </w:pPr>
    </w:p>
    <w:p w:rsidR="00952897" w:rsidRDefault="00952897" w:rsidP="0039264F">
      <w:pPr>
        <w:pStyle w:val="5"/>
        <w:spacing w:line="276" w:lineRule="auto"/>
        <w:jc w:val="left"/>
        <w:rPr>
          <w:rFonts w:asciiTheme="majorHAnsi" w:hAnsiTheme="majorHAnsi"/>
          <w:b w:val="0"/>
          <w:sz w:val="40"/>
          <w:szCs w:val="40"/>
        </w:rPr>
      </w:pPr>
    </w:p>
    <w:p w:rsidR="00952897" w:rsidRDefault="00952897" w:rsidP="00025A21">
      <w:pPr>
        <w:pStyle w:val="5"/>
        <w:spacing w:line="276" w:lineRule="auto"/>
        <w:rPr>
          <w:rFonts w:asciiTheme="majorHAnsi" w:hAnsiTheme="majorHAnsi"/>
          <w:b w:val="0"/>
          <w:sz w:val="40"/>
          <w:szCs w:val="40"/>
        </w:rPr>
      </w:pPr>
    </w:p>
    <w:p w:rsidR="00025A21" w:rsidRPr="00952897" w:rsidRDefault="00025A21" w:rsidP="00025A21">
      <w:pPr>
        <w:rPr>
          <w:rFonts w:asciiTheme="majorHAnsi" w:hAnsiTheme="majorHAnsi"/>
          <w:b/>
          <w:sz w:val="28"/>
          <w:szCs w:val="28"/>
        </w:rPr>
      </w:pPr>
    </w:p>
    <w:p w:rsidR="00025A21" w:rsidRPr="0039264F" w:rsidRDefault="00025A21" w:rsidP="00EA3385">
      <w:pPr>
        <w:jc w:val="center"/>
        <w:rPr>
          <w:rFonts w:asciiTheme="majorHAnsi" w:hAnsiTheme="majorHAnsi"/>
          <w:b/>
          <w:sz w:val="28"/>
          <w:szCs w:val="28"/>
        </w:rPr>
      </w:pPr>
      <w:r w:rsidRPr="0039264F">
        <w:rPr>
          <w:rFonts w:asciiTheme="majorHAnsi" w:hAnsiTheme="majorHAnsi"/>
          <w:b/>
          <w:sz w:val="28"/>
          <w:szCs w:val="28"/>
        </w:rPr>
        <w:t>Муниципальное  казённое общеобразовательное учреждение  «Митлиурибская  ООШ»</w:t>
      </w:r>
    </w:p>
    <w:p w:rsidR="00025A21" w:rsidRPr="0039264F" w:rsidRDefault="00025A21" w:rsidP="00EA3385">
      <w:pPr>
        <w:jc w:val="center"/>
        <w:rPr>
          <w:rFonts w:asciiTheme="majorHAnsi" w:hAnsiTheme="majorHAnsi"/>
          <w:b/>
          <w:sz w:val="28"/>
          <w:szCs w:val="28"/>
        </w:rPr>
      </w:pPr>
      <w:r w:rsidRPr="0039264F">
        <w:rPr>
          <w:rFonts w:asciiTheme="majorHAnsi" w:hAnsiTheme="majorHAnsi"/>
          <w:b/>
          <w:sz w:val="28"/>
          <w:szCs w:val="28"/>
        </w:rPr>
        <w:t>Руководитель: Ибрагимов  Омарасхаб  Магомедович</w:t>
      </w:r>
    </w:p>
    <w:p w:rsidR="00025A21" w:rsidRPr="0039264F" w:rsidRDefault="00025A21" w:rsidP="00EA3385">
      <w:pPr>
        <w:jc w:val="center"/>
        <w:rPr>
          <w:rFonts w:asciiTheme="majorHAnsi" w:hAnsiTheme="majorHAnsi"/>
          <w:b/>
          <w:sz w:val="28"/>
          <w:szCs w:val="28"/>
        </w:rPr>
      </w:pPr>
      <w:r w:rsidRPr="0039264F">
        <w:rPr>
          <w:rFonts w:asciiTheme="majorHAnsi" w:hAnsiTheme="majorHAnsi"/>
          <w:b/>
          <w:sz w:val="28"/>
          <w:szCs w:val="28"/>
        </w:rPr>
        <w:t xml:space="preserve">Юридический адрес: </w:t>
      </w:r>
      <w:r w:rsidR="0020192B" w:rsidRPr="0039264F">
        <w:rPr>
          <w:rFonts w:asciiTheme="majorHAnsi" w:hAnsiTheme="majorHAnsi"/>
          <w:b/>
          <w:sz w:val="28"/>
          <w:szCs w:val="28"/>
        </w:rPr>
        <w:t>368410</w:t>
      </w:r>
      <w:r w:rsidRPr="0039264F">
        <w:rPr>
          <w:rFonts w:asciiTheme="majorHAnsi" w:hAnsiTheme="majorHAnsi"/>
          <w:b/>
          <w:sz w:val="28"/>
          <w:szCs w:val="28"/>
        </w:rPr>
        <w:t>, Республика  Дагестан,  Шамильский  район, с. Митлиуриб.</w:t>
      </w:r>
    </w:p>
    <w:p w:rsidR="00025A21" w:rsidRPr="0039264F" w:rsidRDefault="00025A21" w:rsidP="00EA3385">
      <w:pPr>
        <w:jc w:val="center"/>
        <w:rPr>
          <w:rFonts w:asciiTheme="majorHAnsi" w:hAnsiTheme="majorHAnsi"/>
          <w:b/>
          <w:sz w:val="28"/>
          <w:szCs w:val="28"/>
        </w:rPr>
      </w:pPr>
      <w:r w:rsidRPr="0039264F">
        <w:rPr>
          <w:rFonts w:asciiTheme="majorHAnsi" w:hAnsiTheme="majorHAnsi"/>
          <w:b/>
          <w:sz w:val="28"/>
          <w:szCs w:val="28"/>
        </w:rPr>
        <w:t>тел.8 (964)024-35-84</w:t>
      </w:r>
    </w:p>
    <w:p w:rsidR="00025A21" w:rsidRPr="0039264F" w:rsidRDefault="00025A21" w:rsidP="00EA3385">
      <w:pPr>
        <w:jc w:val="center"/>
        <w:rPr>
          <w:rFonts w:asciiTheme="majorHAnsi" w:hAnsiTheme="majorHAnsi"/>
          <w:b/>
          <w:sz w:val="28"/>
          <w:szCs w:val="28"/>
        </w:rPr>
      </w:pPr>
    </w:p>
    <w:p w:rsidR="00025A21" w:rsidRPr="0039264F" w:rsidRDefault="00025A21" w:rsidP="00EA3385">
      <w:pPr>
        <w:jc w:val="center"/>
        <w:rPr>
          <w:rFonts w:asciiTheme="majorHAnsi" w:hAnsiTheme="majorHAnsi"/>
          <w:b/>
          <w:sz w:val="28"/>
          <w:szCs w:val="28"/>
        </w:rPr>
      </w:pPr>
      <w:r w:rsidRPr="0039264F">
        <w:rPr>
          <w:rFonts w:asciiTheme="majorHAnsi" w:hAnsiTheme="majorHAnsi"/>
          <w:b/>
          <w:sz w:val="28"/>
          <w:szCs w:val="28"/>
        </w:rPr>
        <w:t>Программа составлена в 2-х экземплярах</w:t>
      </w:r>
    </w:p>
    <w:p w:rsidR="00025A21" w:rsidRPr="00642B74" w:rsidRDefault="00025A21" w:rsidP="00EA3385">
      <w:pPr>
        <w:numPr>
          <w:ilvl w:val="0"/>
          <w:numId w:val="1"/>
        </w:numPr>
        <w:spacing w:after="0"/>
        <w:ind w:left="0"/>
        <w:jc w:val="center"/>
        <w:rPr>
          <w:rFonts w:asciiTheme="majorHAnsi" w:hAnsiTheme="majorHAnsi"/>
          <w:b/>
          <w:sz w:val="28"/>
          <w:szCs w:val="28"/>
        </w:rPr>
      </w:pPr>
      <w:r w:rsidRPr="00025A21">
        <w:rPr>
          <w:rFonts w:asciiTheme="majorHAnsi" w:hAnsiTheme="majorHAnsi"/>
          <w:i/>
          <w:sz w:val="28"/>
          <w:szCs w:val="28"/>
        </w:rPr>
        <w:br w:type="page"/>
      </w:r>
      <w:r w:rsidRPr="00952897">
        <w:rPr>
          <w:rFonts w:asciiTheme="majorHAnsi" w:hAnsiTheme="majorHAnsi"/>
          <w:b/>
          <w:sz w:val="28"/>
          <w:szCs w:val="28"/>
        </w:rPr>
        <w:lastRenderedPageBreak/>
        <w:t>Общие положения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1.1. Настоящая программа разработана в соответствие с требованиями  Федерального закона  № 52 от 30.03.99. «О санитарно-эпидемиологическом благополучии населения» 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 мероприятий».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1.2. 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025A21" w:rsidRPr="00642B74" w:rsidRDefault="00025A21" w:rsidP="00642B74">
      <w:pPr>
        <w:pStyle w:val="af0"/>
        <w:numPr>
          <w:ilvl w:val="1"/>
          <w:numId w:val="1"/>
        </w:numPr>
        <w:jc w:val="both"/>
        <w:rPr>
          <w:rFonts w:asciiTheme="majorHAnsi" w:hAnsiTheme="majorHAnsi"/>
          <w:sz w:val="32"/>
          <w:szCs w:val="32"/>
        </w:rPr>
      </w:pPr>
      <w:r w:rsidRPr="00642B74">
        <w:rPr>
          <w:rFonts w:asciiTheme="majorHAnsi" w:hAnsiTheme="majorHAnsi"/>
          <w:sz w:val="28"/>
          <w:szCs w:val="28"/>
        </w:rPr>
        <w:t xml:space="preserve">Организация производственного контроля в МКОУ </w:t>
      </w:r>
      <w:r w:rsidRPr="00642B74">
        <w:rPr>
          <w:rFonts w:asciiTheme="majorHAnsi" w:hAnsiTheme="majorHAnsi"/>
          <w:sz w:val="32"/>
          <w:szCs w:val="32"/>
        </w:rPr>
        <w:t>«Митлиурибская  ООШ»</w:t>
      </w:r>
      <w:r w:rsidR="00642B74" w:rsidRPr="00642B74">
        <w:rPr>
          <w:rFonts w:asciiTheme="majorHAnsi" w:hAnsiTheme="majorHAnsi"/>
          <w:sz w:val="32"/>
          <w:szCs w:val="32"/>
        </w:rPr>
        <w:t xml:space="preserve"> </w:t>
      </w:r>
      <w:r w:rsidR="00642B74">
        <w:rPr>
          <w:rFonts w:asciiTheme="majorHAnsi" w:hAnsiTheme="majorHAnsi"/>
          <w:sz w:val="32"/>
          <w:szCs w:val="32"/>
        </w:rPr>
        <w:t xml:space="preserve"> </w:t>
      </w:r>
      <w:r w:rsidRPr="00642B74">
        <w:rPr>
          <w:rFonts w:asciiTheme="majorHAnsi" w:hAnsiTheme="majorHAnsi"/>
          <w:sz w:val="28"/>
          <w:szCs w:val="28"/>
        </w:rPr>
        <w:t>возлагается на директора школы  Ибрагимова О.М.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1.4. Целью производственного контроля (ПК) является обеспечение 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 соблюдением.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1.5. 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 школы.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1.6. К настоящей Программе относятся термины с соответствующими определениями: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i/>
          <w:sz w:val="28"/>
          <w:szCs w:val="28"/>
        </w:rPr>
        <w:t>Санитарно-эпидемиологическое благополучие населения</w:t>
      </w:r>
      <w:r w:rsidRPr="00025A21">
        <w:rPr>
          <w:rFonts w:asciiTheme="majorHAnsi" w:hAnsiTheme="majorHAnsi"/>
          <w:sz w:val="28"/>
          <w:szCs w:val="28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i/>
          <w:sz w:val="28"/>
          <w:szCs w:val="28"/>
        </w:rPr>
        <w:t xml:space="preserve">Среда обитания </w:t>
      </w:r>
      <w:r w:rsidRPr="00025A21">
        <w:rPr>
          <w:rFonts w:asciiTheme="majorHAnsi" w:hAnsiTheme="majorHAnsi"/>
          <w:sz w:val="28"/>
          <w:szCs w:val="28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i/>
          <w:sz w:val="28"/>
          <w:szCs w:val="28"/>
        </w:rPr>
        <w:t xml:space="preserve">Факторы среды обитания - </w:t>
      </w:r>
      <w:r w:rsidRPr="00025A21">
        <w:rPr>
          <w:rFonts w:asciiTheme="majorHAnsi" w:hAnsiTheme="majorHAnsi"/>
          <w:sz w:val="28"/>
          <w:szCs w:val="28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i/>
          <w:sz w:val="28"/>
          <w:szCs w:val="28"/>
        </w:rPr>
        <w:lastRenderedPageBreak/>
        <w:t xml:space="preserve">Вредные воздействия на человека – </w:t>
      </w:r>
      <w:r w:rsidRPr="00025A21">
        <w:rPr>
          <w:rFonts w:asciiTheme="majorHAnsi" w:hAnsiTheme="majorHAnsi"/>
          <w:sz w:val="28"/>
          <w:szCs w:val="28"/>
        </w:rPr>
        <w:t>воздействие факторов среды обитания создающее угрозу жизни и здоровью будущих поколений.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i/>
          <w:sz w:val="28"/>
          <w:szCs w:val="28"/>
        </w:rPr>
        <w:t>Благоприятные условия жизнедеятельности человека –</w:t>
      </w:r>
      <w:r w:rsidRPr="00025A21">
        <w:rPr>
          <w:rFonts w:asciiTheme="majorHAnsi" w:hAnsiTheme="majorHAnsi"/>
          <w:sz w:val="28"/>
          <w:szCs w:val="28"/>
        </w:rPr>
        <w:t xml:space="preserve"> 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 человека.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i/>
          <w:sz w:val="28"/>
          <w:szCs w:val="28"/>
        </w:rPr>
        <w:t>Безопасные условия для человека –</w:t>
      </w:r>
      <w:r w:rsidRPr="00025A21">
        <w:rPr>
          <w:rFonts w:asciiTheme="majorHAnsi" w:hAnsiTheme="majorHAnsi"/>
          <w:sz w:val="28"/>
          <w:szCs w:val="28"/>
        </w:rPr>
        <w:t xml:space="preserve"> состояние среды обитания, при котором отсутствует вероятность вредного воздействия ее факторов на  человека.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i/>
          <w:sz w:val="28"/>
          <w:szCs w:val="28"/>
        </w:rPr>
        <w:t>Санитарно-эпидемиологическая обстановка -</w:t>
      </w:r>
      <w:r w:rsidRPr="00025A21">
        <w:rPr>
          <w:rFonts w:asciiTheme="majorHAnsi" w:hAnsiTheme="majorHAnsi"/>
          <w:sz w:val="28"/>
          <w:szCs w:val="28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i/>
          <w:sz w:val="28"/>
          <w:szCs w:val="28"/>
        </w:rPr>
        <w:t>Гигиенический норматив –</w:t>
      </w:r>
      <w:r w:rsidRPr="00025A21">
        <w:rPr>
          <w:rFonts w:asciiTheme="majorHAnsi" w:hAnsiTheme="majorHAnsi"/>
          <w:sz w:val="28"/>
          <w:szCs w:val="28"/>
        </w:rPr>
        <w:t xml:space="preserve"> установленное исследованиями допустимое максимальное или 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i/>
          <w:sz w:val="28"/>
          <w:szCs w:val="28"/>
        </w:rPr>
      </w:pPr>
      <w:r w:rsidRPr="00025A21">
        <w:rPr>
          <w:rFonts w:asciiTheme="majorHAnsi" w:hAnsiTheme="majorHAnsi"/>
          <w:i/>
          <w:sz w:val="28"/>
          <w:szCs w:val="28"/>
        </w:rPr>
        <w:t xml:space="preserve">Государственные санитарно-эпидемиологические правила и нормативы (далее санитарные правила) -  </w:t>
      </w:r>
      <w:r w:rsidRPr="00025A21">
        <w:rPr>
          <w:rFonts w:asciiTheme="majorHAnsi" w:hAnsiTheme="majorHAnsi"/>
          <w:sz w:val="28"/>
          <w:szCs w:val="28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i/>
          <w:sz w:val="28"/>
          <w:szCs w:val="28"/>
        </w:rPr>
        <w:t xml:space="preserve">Санитарно-эпидемиологические (профилактические) мероприятия – </w:t>
      </w:r>
      <w:r w:rsidRPr="00025A21">
        <w:rPr>
          <w:rFonts w:asciiTheme="majorHAnsi" w:hAnsiTheme="majorHAnsi"/>
          <w:sz w:val="28"/>
          <w:szCs w:val="28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i/>
          <w:sz w:val="28"/>
          <w:szCs w:val="28"/>
        </w:rPr>
        <w:t>Профессиональные заболевания –</w:t>
      </w:r>
      <w:r w:rsidRPr="00025A21">
        <w:rPr>
          <w:rFonts w:asciiTheme="majorHAnsi" w:hAnsiTheme="majorHAnsi"/>
          <w:sz w:val="28"/>
          <w:szCs w:val="28"/>
        </w:rPr>
        <w:t xml:space="preserve"> заболевания человека, возникновение которых  решающая роль принадлежит воздействию неблагоприятных факторов производственной среды и трудового процесса.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i/>
          <w:sz w:val="28"/>
          <w:szCs w:val="28"/>
        </w:rPr>
        <w:t xml:space="preserve">Инфекционные заболевания – </w:t>
      </w:r>
      <w:r w:rsidRPr="00025A21">
        <w:rPr>
          <w:rFonts w:asciiTheme="majorHAnsi" w:hAnsiTheme="majorHAnsi"/>
          <w:sz w:val="28"/>
          <w:szCs w:val="28"/>
        </w:rPr>
        <w:t>инфекционные заболевания человека, возникновение и распространение которых, 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 опасность для окружающих и  характеризуются тяжелым течением, высоким уровнем смертности, распространением среди населения (эпидемии).</w:t>
      </w:r>
    </w:p>
    <w:p w:rsidR="00025A21" w:rsidRPr="00952897" w:rsidRDefault="00025A21" w:rsidP="0039264F">
      <w:pPr>
        <w:numPr>
          <w:ilvl w:val="0"/>
          <w:numId w:val="2"/>
        </w:numPr>
        <w:tabs>
          <w:tab w:val="clear" w:pos="360"/>
          <w:tab w:val="num" w:pos="-3544"/>
        </w:tabs>
        <w:spacing w:after="0"/>
        <w:ind w:left="0" w:firstLine="709"/>
        <w:jc w:val="both"/>
        <w:rPr>
          <w:rFonts w:asciiTheme="majorHAnsi" w:hAnsiTheme="majorHAnsi"/>
          <w:i/>
          <w:sz w:val="28"/>
          <w:szCs w:val="28"/>
        </w:rPr>
      </w:pPr>
      <w:r w:rsidRPr="00025A21">
        <w:rPr>
          <w:rFonts w:asciiTheme="majorHAnsi" w:hAnsiTheme="majorHAnsi"/>
          <w:i/>
          <w:sz w:val="28"/>
          <w:szCs w:val="28"/>
        </w:rPr>
        <w:t xml:space="preserve">Массовые не инфекционные заболевания (отравления) – </w:t>
      </w:r>
      <w:r w:rsidRPr="00025A21">
        <w:rPr>
          <w:rFonts w:asciiTheme="majorHAnsi" w:hAnsiTheme="majorHAnsi"/>
          <w:sz w:val="28"/>
          <w:szCs w:val="28"/>
        </w:rPr>
        <w:t xml:space="preserve">заболевания человека, возникновение которых обусловлено воздействие </w:t>
      </w:r>
      <w:r w:rsidRPr="00025A21">
        <w:rPr>
          <w:rFonts w:asciiTheme="majorHAnsi" w:hAnsiTheme="majorHAnsi"/>
          <w:sz w:val="28"/>
          <w:szCs w:val="28"/>
        </w:rPr>
        <w:lastRenderedPageBreak/>
        <w:t>неблагоприятных физических, и  (или) химических и (или) социальных факторов среды обитания.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</w:p>
    <w:p w:rsidR="00025A21" w:rsidRPr="00952897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b/>
          <w:sz w:val="28"/>
          <w:szCs w:val="28"/>
        </w:rPr>
      </w:pPr>
      <w:r w:rsidRPr="00952897">
        <w:rPr>
          <w:rFonts w:asciiTheme="majorHAnsi" w:hAnsiTheme="majorHAnsi"/>
          <w:b/>
          <w:sz w:val="28"/>
          <w:szCs w:val="28"/>
        </w:rPr>
        <w:t>2. Порядок организации и проведения производственного контроля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2.1. Производственный контроль за соблюдением санитарных правил и выполнением противоэпидемических (профилактических) мероприятий (далее производственный контроль) осуществляется  юридическими лицами и индивидуальными предпринимателями в соответствии с осуществляемой  ими деятельностью 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2.2. Объектами производственного контроля 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2.3. Производственный контроль включает: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2.3.1. Наличие 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2.3.2. Организация медицинских осмотров.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2.3.3. Контроль за наличием сертификатов, санитарно-эпидемиологических заключений, иных документов, подтверждающих качество продукции.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2.3.6. Визуальный контроль специалистами за выполнением 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2.3.7. 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2.4. Необходимые изменения, дополнения в Программу вносятся при  изменении вида деятельности, требованиях законодательства или других существенных изменениях.</w:t>
      </w:r>
    </w:p>
    <w:p w:rsidR="00025A21" w:rsidRPr="00952897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lastRenderedPageBreak/>
        <w:t>2.4.1. Ответственность за организацию производственного контроля несет директор  МКОУ   «Митлиурибская  ООШ»  О.М.Ибрагимов .</w:t>
      </w:r>
    </w:p>
    <w:p w:rsidR="00025A21" w:rsidRPr="00025A21" w:rsidRDefault="00025A21" w:rsidP="0039264F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025A21" w:rsidRPr="00952897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b/>
          <w:sz w:val="28"/>
          <w:szCs w:val="28"/>
        </w:rPr>
      </w:pPr>
      <w:r w:rsidRPr="00952897">
        <w:rPr>
          <w:rFonts w:asciiTheme="majorHAnsi" w:hAnsiTheme="majorHAnsi"/>
          <w:b/>
          <w:sz w:val="28"/>
          <w:szCs w:val="28"/>
        </w:rPr>
        <w:t>3. Состав программы производственного контроля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Программа производственного контроля включает в себя следующие данные: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3.1. Перечень нормативных актов по санитарному законодательству, требуемых для осуществления деятельности (п.6).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3.4. Перечень возможных аварийных ситуаций, создающих угрозу санитарно-эпидемиологическому благополучию населения (п.10).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3.5. Мероприятия,  проводимые при осуществлении производственного контроля (п.11).</w:t>
      </w:r>
    </w:p>
    <w:p w:rsidR="00025A21" w:rsidRPr="00025A21" w:rsidRDefault="00025A21" w:rsidP="0039264F">
      <w:pPr>
        <w:tabs>
          <w:tab w:val="num" w:pos="-3969"/>
          <w:tab w:val="left" w:pos="3215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3.6. Перечень форм учета и отчетности по производственному контролю (п.12).</w:t>
      </w:r>
    </w:p>
    <w:p w:rsidR="00025A21" w:rsidRPr="00025A21" w:rsidRDefault="00025A21" w:rsidP="0039264F">
      <w:pPr>
        <w:tabs>
          <w:tab w:val="num" w:pos="-3969"/>
          <w:tab w:val="num" w:pos="567"/>
        </w:tabs>
        <w:ind w:firstLine="709"/>
        <w:jc w:val="both"/>
        <w:rPr>
          <w:rFonts w:asciiTheme="majorHAnsi" w:hAnsiTheme="majorHAnsi"/>
          <w:bCs/>
          <w:sz w:val="28"/>
          <w:szCs w:val="28"/>
        </w:rPr>
      </w:pPr>
      <w:r w:rsidRPr="00025A21">
        <w:rPr>
          <w:rFonts w:asciiTheme="majorHAnsi" w:hAnsiTheme="majorHAnsi"/>
          <w:bCs/>
          <w:sz w:val="28"/>
          <w:szCs w:val="28"/>
        </w:rPr>
        <w:t>3.7. Объем и номенклатура, периодичность лабораторных и инструментальных исследований в организациях питания образовательных учреждений (п.13).</w:t>
      </w:r>
    </w:p>
    <w:p w:rsidR="00025A21" w:rsidRPr="00952897" w:rsidRDefault="00025A21" w:rsidP="0039264F">
      <w:pPr>
        <w:tabs>
          <w:tab w:val="num" w:pos="-3969"/>
          <w:tab w:val="num" w:pos="567"/>
        </w:tabs>
        <w:autoSpaceDE w:val="0"/>
        <w:autoSpaceDN w:val="0"/>
        <w:adjustRightInd w:val="0"/>
        <w:ind w:firstLine="709"/>
        <w:jc w:val="both"/>
        <w:rPr>
          <w:rFonts w:asciiTheme="majorHAnsi" w:hAnsiTheme="majorHAnsi" w:cs="Times New Roman CYR"/>
          <w:sz w:val="28"/>
          <w:szCs w:val="28"/>
        </w:rPr>
      </w:pPr>
      <w:r w:rsidRPr="00025A21">
        <w:rPr>
          <w:rFonts w:asciiTheme="majorHAnsi" w:hAnsiTheme="majorHAnsi"/>
          <w:bCs/>
          <w:sz w:val="28"/>
          <w:szCs w:val="28"/>
        </w:rPr>
        <w:t xml:space="preserve">3.8. </w:t>
      </w:r>
      <w:r w:rsidRPr="00025A21">
        <w:rPr>
          <w:rFonts w:asciiTheme="majorHAnsi" w:hAnsiTheme="majorHAnsi" w:cs="Times New Roman CYR"/>
          <w:bCs/>
          <w:sz w:val="28"/>
          <w:szCs w:val="28"/>
        </w:rPr>
        <w:t>Программа</w:t>
      </w:r>
      <w:r w:rsidRPr="00025A21">
        <w:rPr>
          <w:rFonts w:asciiTheme="majorHAnsi" w:hAnsiTheme="majorHAnsi"/>
          <w:bCs/>
          <w:sz w:val="28"/>
          <w:szCs w:val="28"/>
          <w:lang w:val="en-US"/>
        </w:rPr>
        <w:t> </w:t>
      </w:r>
      <w:r w:rsidRPr="00025A21">
        <w:rPr>
          <w:rFonts w:asciiTheme="majorHAnsi" w:hAnsiTheme="majorHAnsi"/>
          <w:bCs/>
          <w:sz w:val="28"/>
          <w:szCs w:val="28"/>
        </w:rPr>
        <w:t xml:space="preserve"> </w:t>
      </w:r>
      <w:r w:rsidRPr="00025A21">
        <w:rPr>
          <w:rFonts w:asciiTheme="majorHAnsi" w:hAnsiTheme="majorHAnsi"/>
          <w:bCs/>
          <w:sz w:val="28"/>
          <w:szCs w:val="28"/>
          <w:lang w:val="en-US"/>
        </w:rPr>
        <w:t> </w:t>
      </w:r>
      <w:r w:rsidRPr="00025A21">
        <w:rPr>
          <w:rFonts w:asciiTheme="majorHAnsi" w:hAnsiTheme="majorHAnsi" w:cs="Times New Roman CYR"/>
          <w:bCs/>
          <w:sz w:val="28"/>
          <w:szCs w:val="28"/>
        </w:rPr>
        <w:t>производственного</w:t>
      </w:r>
      <w:r w:rsidRPr="00025A21">
        <w:rPr>
          <w:rFonts w:asciiTheme="majorHAnsi" w:hAnsiTheme="majorHAnsi"/>
          <w:bCs/>
          <w:sz w:val="28"/>
          <w:szCs w:val="28"/>
          <w:lang w:val="en-US"/>
        </w:rPr>
        <w:t> </w:t>
      </w:r>
      <w:r w:rsidRPr="00025A21">
        <w:rPr>
          <w:rFonts w:asciiTheme="majorHAnsi" w:hAnsiTheme="majorHAnsi"/>
          <w:bCs/>
          <w:sz w:val="28"/>
          <w:szCs w:val="28"/>
        </w:rPr>
        <w:t xml:space="preserve"> </w:t>
      </w:r>
      <w:r w:rsidRPr="00025A21">
        <w:rPr>
          <w:rFonts w:asciiTheme="majorHAnsi" w:hAnsiTheme="majorHAnsi"/>
          <w:bCs/>
          <w:sz w:val="28"/>
          <w:szCs w:val="28"/>
          <w:lang w:val="en-US"/>
        </w:rPr>
        <w:t> </w:t>
      </w:r>
      <w:r w:rsidRPr="00025A21">
        <w:rPr>
          <w:rFonts w:asciiTheme="majorHAnsi" w:hAnsiTheme="majorHAnsi" w:cs="Times New Roman CYR"/>
          <w:bCs/>
          <w:sz w:val="28"/>
          <w:szCs w:val="28"/>
        </w:rPr>
        <w:t>контроля</w:t>
      </w:r>
      <w:r w:rsidRPr="00025A21">
        <w:rPr>
          <w:rFonts w:asciiTheme="majorHAnsi" w:hAnsiTheme="majorHAnsi" w:cs="Times New Roman CYR"/>
          <w:sz w:val="28"/>
          <w:szCs w:val="28"/>
        </w:rPr>
        <w:t xml:space="preserve"> </w:t>
      </w:r>
      <w:r w:rsidRPr="00025A21">
        <w:rPr>
          <w:rFonts w:asciiTheme="majorHAnsi" w:hAnsiTheme="majorHAnsi" w:cs="Times New Roman CYR"/>
          <w:bCs/>
          <w:sz w:val="28"/>
          <w:szCs w:val="28"/>
        </w:rPr>
        <w:t>за работой летнего оздоровительного лагеря с дневным пребыванием детей в период каникул (п.14).</w:t>
      </w:r>
    </w:p>
    <w:p w:rsidR="00025A21" w:rsidRPr="00952897" w:rsidRDefault="00025A21" w:rsidP="0039264F">
      <w:pPr>
        <w:tabs>
          <w:tab w:val="num" w:pos="-3969"/>
        </w:tabs>
        <w:ind w:firstLine="709"/>
        <w:jc w:val="both"/>
        <w:rPr>
          <w:rFonts w:asciiTheme="majorHAnsi" w:hAnsiTheme="majorHAnsi"/>
          <w:b/>
          <w:sz w:val="28"/>
          <w:szCs w:val="28"/>
        </w:rPr>
      </w:pPr>
      <w:r w:rsidRPr="00952897">
        <w:rPr>
          <w:rFonts w:asciiTheme="majorHAnsi" w:hAnsiTheme="majorHAnsi"/>
          <w:b/>
          <w:sz w:val="28"/>
          <w:szCs w:val="28"/>
        </w:rPr>
        <w:t>4. Функции ответственного за осуществление                            производственного контроля</w:t>
      </w:r>
    </w:p>
    <w:p w:rsidR="00025A21" w:rsidRPr="00025A21" w:rsidRDefault="00025A21" w:rsidP="0039264F">
      <w:pPr>
        <w:pStyle w:val="a5"/>
        <w:tabs>
          <w:tab w:val="num" w:pos="-3969"/>
        </w:tabs>
        <w:spacing w:line="276" w:lineRule="auto"/>
        <w:ind w:left="0" w:right="0" w:firstLine="709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4.1. Оказывать помощь в проведении контроля по соблюдению работниками и специалистами требований санитарных правил.</w:t>
      </w:r>
    </w:p>
    <w:p w:rsidR="00025A21" w:rsidRPr="00025A21" w:rsidRDefault="00025A21" w:rsidP="0039264F">
      <w:pPr>
        <w:tabs>
          <w:tab w:val="num" w:pos="-3969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4.2. Принимать участие в разработке санитарно-противоэпидемических мероприятий.</w:t>
      </w:r>
    </w:p>
    <w:p w:rsidR="00025A21" w:rsidRPr="00025A21" w:rsidRDefault="00025A21" w:rsidP="0039264F">
      <w:pPr>
        <w:tabs>
          <w:tab w:val="num" w:pos="-3969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4.3. Иметь в наличии санитарные правила и др. документы согласно перечню (п.6).</w:t>
      </w:r>
    </w:p>
    <w:p w:rsidR="00025A21" w:rsidRPr="00025A21" w:rsidRDefault="00025A21" w:rsidP="0039264F">
      <w:pPr>
        <w:pStyle w:val="a3"/>
        <w:tabs>
          <w:tab w:val="num" w:pos="-3969"/>
        </w:tabs>
        <w:spacing w:line="276" w:lineRule="auto"/>
        <w:ind w:right="0" w:firstLine="709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4.4. Оформлять всю необходимую документацию по производственному контролю и отвечать за  ее сохранность.</w:t>
      </w:r>
    </w:p>
    <w:p w:rsidR="00025A21" w:rsidRPr="00025A21" w:rsidRDefault="00025A21" w:rsidP="0039264F">
      <w:pPr>
        <w:pStyle w:val="a5"/>
        <w:tabs>
          <w:tab w:val="num" w:pos="-3969"/>
        </w:tabs>
        <w:spacing w:line="276" w:lineRule="auto"/>
        <w:ind w:left="0" w:right="0" w:firstLine="709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lastRenderedPageBreak/>
        <w:t>4.5. Принимать участие в проведении проверок по соблюдению санитарных правил.</w:t>
      </w:r>
    </w:p>
    <w:p w:rsidR="00025A21" w:rsidRPr="00025A21" w:rsidRDefault="00025A21" w:rsidP="0039264F">
      <w:pPr>
        <w:pStyle w:val="a5"/>
        <w:tabs>
          <w:tab w:val="num" w:pos="-3969"/>
        </w:tabs>
        <w:spacing w:line="276" w:lineRule="auto"/>
        <w:ind w:left="0" w:right="0" w:firstLine="709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025A21" w:rsidRPr="00025A21" w:rsidRDefault="00025A21" w:rsidP="0039264F">
      <w:pPr>
        <w:pStyle w:val="a5"/>
        <w:tabs>
          <w:tab w:val="num" w:pos="-3969"/>
        </w:tabs>
        <w:spacing w:line="276" w:lineRule="auto"/>
        <w:ind w:left="0" w:right="0" w:firstLine="709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4.7. 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025A21" w:rsidRPr="00025A21" w:rsidRDefault="00025A21" w:rsidP="0039264F">
      <w:pPr>
        <w:pStyle w:val="a5"/>
        <w:tabs>
          <w:tab w:val="num" w:pos="-3969"/>
        </w:tabs>
        <w:spacing w:line="276" w:lineRule="auto"/>
        <w:ind w:left="0" w:right="0" w:firstLine="709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4.8. Контролировать выполнение предписаний  Федеральной службы по надзору в сфере защиты прав потребителей и благополучия человека.</w:t>
      </w:r>
    </w:p>
    <w:p w:rsidR="00025A21" w:rsidRPr="00952897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5.  Организация взаимодействия с  ТО Управления Роспотребнадзора по Республике  Дагестан  Шамильском  районе.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5.1. Надзорным органом по организации производственного контроля является  ТО Управления Роспотребнадзора по Республике  Дагестан  Шамильском  районе.</w:t>
      </w:r>
    </w:p>
    <w:p w:rsidR="00025A21" w:rsidRPr="00025A21" w:rsidRDefault="00025A21" w:rsidP="0039264F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5.2. В соответствие с санитарными правилами СП 1.1.1.1058-01 «Организация и проведение производственного контроля за соблюдением санитарных правил и выполнением санитарно – эпидемиологических (профилактических) мероприятий  юридическое лицо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025A21" w:rsidRDefault="00025A21" w:rsidP="0039264F">
      <w:pPr>
        <w:tabs>
          <w:tab w:val="num" w:pos="-3969"/>
        </w:tabs>
        <w:jc w:val="both"/>
        <w:rPr>
          <w:rFonts w:asciiTheme="majorHAnsi" w:hAnsiTheme="majorHAnsi"/>
          <w:sz w:val="28"/>
          <w:szCs w:val="28"/>
        </w:rPr>
      </w:pPr>
    </w:p>
    <w:p w:rsidR="00952897" w:rsidRDefault="00952897" w:rsidP="0039264F">
      <w:pPr>
        <w:tabs>
          <w:tab w:val="num" w:pos="-3969"/>
        </w:tabs>
        <w:jc w:val="both"/>
        <w:rPr>
          <w:rFonts w:asciiTheme="majorHAnsi" w:hAnsiTheme="majorHAnsi"/>
          <w:sz w:val="28"/>
          <w:szCs w:val="28"/>
        </w:rPr>
      </w:pPr>
    </w:p>
    <w:p w:rsidR="00952897" w:rsidRDefault="00952897" w:rsidP="0039264F">
      <w:pPr>
        <w:tabs>
          <w:tab w:val="num" w:pos="-3969"/>
        </w:tabs>
        <w:jc w:val="both"/>
        <w:rPr>
          <w:rFonts w:asciiTheme="majorHAnsi" w:hAnsiTheme="majorHAnsi"/>
          <w:sz w:val="28"/>
          <w:szCs w:val="28"/>
        </w:rPr>
      </w:pPr>
    </w:p>
    <w:p w:rsidR="00952897" w:rsidRDefault="00952897" w:rsidP="0039264F">
      <w:pPr>
        <w:tabs>
          <w:tab w:val="num" w:pos="-3969"/>
        </w:tabs>
        <w:jc w:val="both"/>
        <w:rPr>
          <w:rFonts w:asciiTheme="majorHAnsi" w:hAnsiTheme="majorHAnsi"/>
          <w:sz w:val="28"/>
          <w:szCs w:val="28"/>
        </w:rPr>
      </w:pPr>
    </w:p>
    <w:p w:rsidR="00952897" w:rsidRDefault="00952897" w:rsidP="0039264F">
      <w:pPr>
        <w:tabs>
          <w:tab w:val="num" w:pos="-3969"/>
        </w:tabs>
        <w:jc w:val="both"/>
        <w:rPr>
          <w:rFonts w:asciiTheme="majorHAnsi" w:hAnsiTheme="majorHAnsi"/>
          <w:sz w:val="28"/>
          <w:szCs w:val="28"/>
        </w:rPr>
      </w:pPr>
    </w:p>
    <w:p w:rsidR="00952897" w:rsidRDefault="00952897" w:rsidP="0039264F">
      <w:pPr>
        <w:tabs>
          <w:tab w:val="num" w:pos="-3969"/>
        </w:tabs>
        <w:jc w:val="both"/>
        <w:rPr>
          <w:rFonts w:asciiTheme="majorHAnsi" w:hAnsiTheme="majorHAnsi"/>
          <w:sz w:val="28"/>
          <w:szCs w:val="28"/>
        </w:rPr>
      </w:pPr>
    </w:p>
    <w:p w:rsidR="00952897" w:rsidRDefault="00952897" w:rsidP="0039264F">
      <w:pPr>
        <w:tabs>
          <w:tab w:val="num" w:pos="-3969"/>
        </w:tabs>
        <w:jc w:val="both"/>
        <w:rPr>
          <w:rFonts w:asciiTheme="majorHAnsi" w:hAnsiTheme="majorHAnsi"/>
          <w:sz w:val="28"/>
          <w:szCs w:val="28"/>
        </w:rPr>
      </w:pPr>
    </w:p>
    <w:p w:rsidR="00952897" w:rsidRDefault="00952897" w:rsidP="0039264F">
      <w:pPr>
        <w:tabs>
          <w:tab w:val="num" w:pos="-3969"/>
        </w:tabs>
        <w:jc w:val="both"/>
        <w:rPr>
          <w:rFonts w:asciiTheme="majorHAnsi" w:hAnsiTheme="majorHAnsi"/>
          <w:sz w:val="28"/>
          <w:szCs w:val="28"/>
        </w:rPr>
      </w:pPr>
    </w:p>
    <w:p w:rsidR="00952897" w:rsidRDefault="00952897" w:rsidP="0039264F">
      <w:pPr>
        <w:tabs>
          <w:tab w:val="num" w:pos="-3969"/>
        </w:tabs>
        <w:jc w:val="both"/>
        <w:rPr>
          <w:rFonts w:asciiTheme="majorHAnsi" w:hAnsiTheme="majorHAnsi"/>
          <w:sz w:val="28"/>
          <w:szCs w:val="28"/>
        </w:rPr>
      </w:pPr>
    </w:p>
    <w:p w:rsidR="00952897" w:rsidRDefault="00952897" w:rsidP="00952897">
      <w:pPr>
        <w:tabs>
          <w:tab w:val="num" w:pos="-3969"/>
        </w:tabs>
        <w:jc w:val="both"/>
        <w:rPr>
          <w:rFonts w:asciiTheme="majorHAnsi" w:hAnsiTheme="majorHAnsi"/>
          <w:sz w:val="28"/>
          <w:szCs w:val="28"/>
        </w:rPr>
      </w:pPr>
    </w:p>
    <w:p w:rsidR="00952897" w:rsidRPr="00025A21" w:rsidRDefault="00952897" w:rsidP="00952897">
      <w:pPr>
        <w:tabs>
          <w:tab w:val="num" w:pos="-3969"/>
        </w:tabs>
        <w:jc w:val="both"/>
        <w:rPr>
          <w:rFonts w:asciiTheme="majorHAnsi" w:hAnsiTheme="majorHAnsi"/>
          <w:sz w:val="28"/>
          <w:szCs w:val="28"/>
        </w:rPr>
      </w:pPr>
    </w:p>
    <w:p w:rsidR="00025A21" w:rsidRPr="00952897" w:rsidRDefault="00025A21" w:rsidP="00025A21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center"/>
        <w:rPr>
          <w:rFonts w:asciiTheme="majorHAnsi" w:hAnsiTheme="majorHAnsi"/>
          <w:b/>
          <w:sz w:val="28"/>
          <w:szCs w:val="28"/>
        </w:rPr>
      </w:pPr>
      <w:r w:rsidRPr="00952897">
        <w:rPr>
          <w:rFonts w:asciiTheme="majorHAnsi" w:hAnsiTheme="majorHAnsi"/>
          <w:b/>
          <w:sz w:val="28"/>
          <w:szCs w:val="28"/>
        </w:rPr>
        <w:t xml:space="preserve">6.  Перечень действующих санитарных правил, гигиенических нормативов и нормативно-правовых актов по вопросам </w:t>
      </w:r>
      <w:r w:rsidRPr="00952897">
        <w:rPr>
          <w:rFonts w:asciiTheme="majorHAnsi" w:hAnsiTheme="majorHAnsi"/>
          <w:b/>
          <w:sz w:val="28"/>
          <w:szCs w:val="28"/>
        </w:rPr>
        <w:lastRenderedPageBreak/>
        <w:t>санитарно-эпидемиологического благополучия в детских образовательных учреждениях и по вопросам условий труда работающих.</w:t>
      </w:r>
    </w:p>
    <w:p w:rsidR="00025A21" w:rsidRPr="00025A21" w:rsidRDefault="00025A21" w:rsidP="00025A21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center"/>
        <w:rPr>
          <w:rFonts w:asciiTheme="majorHAnsi" w:hAnsiTheme="majorHAnsi"/>
          <w:sz w:val="28"/>
          <w:szCs w:val="28"/>
        </w:rPr>
      </w:pPr>
    </w:p>
    <w:tbl>
      <w:tblPr>
        <w:tblW w:w="108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946"/>
        <w:gridCol w:w="3213"/>
      </w:tblGrid>
      <w:tr w:rsidR="00025A21" w:rsidRPr="00025A21" w:rsidTr="00025A21">
        <w:trPr>
          <w:cantSplit/>
        </w:trPr>
        <w:tc>
          <w:tcPr>
            <w:tcW w:w="709" w:type="dxa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Наименование нормативного документа</w:t>
            </w:r>
          </w:p>
        </w:tc>
        <w:tc>
          <w:tcPr>
            <w:tcW w:w="3213" w:type="dxa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Регистрационный номер</w:t>
            </w:r>
          </w:p>
        </w:tc>
      </w:tr>
      <w:tr w:rsidR="00025A21" w:rsidRPr="00025A21" w:rsidTr="00025A21">
        <w:trPr>
          <w:cantSplit/>
        </w:trPr>
        <w:tc>
          <w:tcPr>
            <w:tcW w:w="709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«О санэпидблагополучии населения».</w:t>
            </w:r>
          </w:p>
        </w:tc>
        <w:tc>
          <w:tcPr>
            <w:tcW w:w="32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ФЗ № 52 от 30.03.1999г.</w:t>
            </w:r>
          </w:p>
        </w:tc>
      </w:tr>
      <w:tr w:rsidR="00025A21" w:rsidRPr="00025A21" w:rsidTr="00025A21">
        <w:trPr>
          <w:cantSplit/>
        </w:trPr>
        <w:tc>
          <w:tcPr>
            <w:tcW w:w="709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32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ФЗ №  2300/1  от 07.02.1992г.</w:t>
            </w:r>
          </w:p>
        </w:tc>
      </w:tr>
      <w:tr w:rsidR="00025A21" w:rsidRPr="00025A21" w:rsidTr="00025A21">
        <w:trPr>
          <w:cantSplit/>
        </w:trPr>
        <w:tc>
          <w:tcPr>
            <w:tcW w:w="709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«О качестве и безопасности продуктов питания».</w:t>
            </w:r>
          </w:p>
        </w:tc>
        <w:tc>
          <w:tcPr>
            <w:tcW w:w="32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ФЗ №  29-ФЗ от 02.01.2000г.</w:t>
            </w:r>
          </w:p>
        </w:tc>
      </w:tr>
      <w:tr w:rsidR="00025A21" w:rsidRPr="00025A21" w:rsidTr="00025A21">
        <w:trPr>
          <w:cantSplit/>
        </w:trPr>
        <w:tc>
          <w:tcPr>
            <w:tcW w:w="709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32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ФЗ № 294-ФЗ от 26.12.2008г.</w:t>
            </w:r>
          </w:p>
        </w:tc>
      </w:tr>
      <w:tr w:rsidR="00025A21" w:rsidRPr="00025A21" w:rsidTr="00025A21">
        <w:trPr>
          <w:cantSplit/>
        </w:trPr>
        <w:tc>
          <w:tcPr>
            <w:tcW w:w="709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Санитарно-эпидемиологические требования к устройству, содержанию и организации режима работы в дошкольных организациях</w:t>
            </w:r>
          </w:p>
        </w:tc>
        <w:tc>
          <w:tcPr>
            <w:tcW w:w="32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СанПиН 2.4.1. 2660-10</w:t>
            </w:r>
          </w:p>
        </w:tc>
      </w:tr>
      <w:tr w:rsidR="00025A21" w:rsidRPr="00025A21" w:rsidTr="00025A21">
        <w:trPr>
          <w:cantSplit/>
        </w:trPr>
        <w:tc>
          <w:tcPr>
            <w:tcW w:w="709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6.</w:t>
            </w:r>
          </w:p>
        </w:tc>
        <w:tc>
          <w:tcPr>
            <w:tcW w:w="694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«Санитарно-эпидемиологические требования к условиям и организации обучения в образовательных учреждениях».</w:t>
            </w:r>
          </w:p>
        </w:tc>
        <w:tc>
          <w:tcPr>
            <w:tcW w:w="32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СанПиН  2.4.2. 2821-10</w:t>
            </w:r>
          </w:p>
        </w:tc>
      </w:tr>
      <w:tr w:rsidR="00025A21" w:rsidRPr="00025A21" w:rsidTr="00025A21">
        <w:trPr>
          <w:cantSplit/>
        </w:trPr>
        <w:tc>
          <w:tcPr>
            <w:tcW w:w="709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7.</w:t>
            </w:r>
          </w:p>
        </w:tc>
        <w:tc>
          <w:tcPr>
            <w:tcW w:w="694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 образования».</w:t>
            </w:r>
          </w:p>
        </w:tc>
        <w:tc>
          <w:tcPr>
            <w:tcW w:w="32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СанПиН 2.4.5. 2409-08</w:t>
            </w:r>
          </w:p>
        </w:tc>
      </w:tr>
      <w:tr w:rsidR="00025A21" w:rsidRPr="00025A21" w:rsidTr="00025A21">
        <w:trPr>
          <w:cantSplit/>
        </w:trPr>
        <w:tc>
          <w:tcPr>
            <w:tcW w:w="709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8.</w:t>
            </w:r>
          </w:p>
        </w:tc>
        <w:tc>
          <w:tcPr>
            <w:tcW w:w="694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каникул».</w:t>
            </w:r>
          </w:p>
        </w:tc>
        <w:tc>
          <w:tcPr>
            <w:tcW w:w="32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СанПиН 2.4.4. 2599-10</w:t>
            </w:r>
          </w:p>
        </w:tc>
      </w:tr>
      <w:tr w:rsidR="00025A21" w:rsidRPr="00025A21" w:rsidTr="00025A21">
        <w:trPr>
          <w:cantSplit/>
        </w:trPr>
        <w:tc>
          <w:tcPr>
            <w:tcW w:w="709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9.</w:t>
            </w:r>
          </w:p>
        </w:tc>
        <w:tc>
          <w:tcPr>
            <w:tcW w:w="694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«Питьевая вода. Гигиенические требования к качеству воды централизованных систем питьевого водоснабжения. Контроль качества».</w:t>
            </w:r>
          </w:p>
        </w:tc>
        <w:tc>
          <w:tcPr>
            <w:tcW w:w="32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СанПиН 2.1.4. 1074-01</w:t>
            </w:r>
          </w:p>
        </w:tc>
      </w:tr>
      <w:tr w:rsidR="00025A21" w:rsidRPr="00025A21" w:rsidTr="00025A21">
        <w:trPr>
          <w:cantSplit/>
        </w:trPr>
        <w:tc>
          <w:tcPr>
            <w:tcW w:w="709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94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32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СанПиН 2.3.2. 1078-01</w:t>
            </w:r>
          </w:p>
        </w:tc>
      </w:tr>
      <w:tr w:rsidR="00025A21" w:rsidRPr="00025A21" w:rsidTr="00025A21">
        <w:trPr>
          <w:cantSplit/>
        </w:trPr>
        <w:tc>
          <w:tcPr>
            <w:tcW w:w="709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11.</w:t>
            </w:r>
          </w:p>
        </w:tc>
        <w:tc>
          <w:tcPr>
            <w:tcW w:w="694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«Организация  и проведение производственного контроля за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32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СП 1.1. 1058-01</w:t>
            </w:r>
          </w:p>
        </w:tc>
      </w:tr>
      <w:tr w:rsidR="00025A21" w:rsidRPr="00025A21" w:rsidTr="00025A21">
        <w:trPr>
          <w:cantSplit/>
        </w:trPr>
        <w:tc>
          <w:tcPr>
            <w:tcW w:w="709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12.</w:t>
            </w:r>
          </w:p>
        </w:tc>
        <w:tc>
          <w:tcPr>
            <w:tcW w:w="694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«Организация  и проведение производственного контроля за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32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СП 1.1. 2193-07</w:t>
            </w:r>
          </w:p>
        </w:tc>
      </w:tr>
      <w:tr w:rsidR="00025A21" w:rsidRPr="00025A21" w:rsidTr="00025A21">
        <w:trPr>
          <w:cantSplit/>
        </w:trPr>
        <w:tc>
          <w:tcPr>
            <w:tcW w:w="709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13.</w:t>
            </w:r>
          </w:p>
        </w:tc>
        <w:tc>
          <w:tcPr>
            <w:tcW w:w="694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32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СанПиН 2.3.2. 1324-03</w:t>
            </w:r>
          </w:p>
        </w:tc>
      </w:tr>
      <w:tr w:rsidR="00025A21" w:rsidRPr="00025A21" w:rsidTr="00025A21">
        <w:trPr>
          <w:cantSplit/>
        </w:trPr>
        <w:tc>
          <w:tcPr>
            <w:tcW w:w="709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14.</w:t>
            </w:r>
          </w:p>
        </w:tc>
        <w:tc>
          <w:tcPr>
            <w:tcW w:w="694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«Гигиенические требования к персональным электронно-вычислительным машинам и организации работы»,  изменения №1 и №2</w:t>
            </w:r>
          </w:p>
        </w:tc>
        <w:tc>
          <w:tcPr>
            <w:tcW w:w="32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СанПиН 2.2.2. /2.4. 1340-03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СанПиН 2.2.2./2.4. 2198-07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СанПиН 2.2.2./2.4. 2620-10</w:t>
            </w:r>
          </w:p>
        </w:tc>
      </w:tr>
    </w:tbl>
    <w:p w:rsidR="00025A21" w:rsidRPr="00025A21" w:rsidRDefault="00025A21" w:rsidP="00025A21">
      <w:pPr>
        <w:tabs>
          <w:tab w:val="num" w:pos="-3969"/>
        </w:tabs>
        <w:ind w:firstLine="709"/>
        <w:rPr>
          <w:rFonts w:asciiTheme="majorHAnsi" w:hAnsiTheme="majorHAnsi"/>
          <w:sz w:val="28"/>
          <w:szCs w:val="28"/>
        </w:rPr>
      </w:pPr>
    </w:p>
    <w:p w:rsidR="00025A21" w:rsidRPr="00952897" w:rsidRDefault="00025A21" w:rsidP="00952897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center"/>
        <w:rPr>
          <w:rFonts w:asciiTheme="majorHAnsi" w:hAnsiTheme="majorHAnsi"/>
          <w:b/>
          <w:sz w:val="28"/>
          <w:szCs w:val="28"/>
        </w:rPr>
      </w:pPr>
      <w:r w:rsidRPr="00952897">
        <w:rPr>
          <w:rFonts w:asciiTheme="majorHAnsi" w:hAnsiTheme="majorHAnsi"/>
          <w:b/>
          <w:sz w:val="28"/>
          <w:szCs w:val="28"/>
        </w:rPr>
        <w:t>7. Перечень должностных лиц, на которых возлагаются функции по осуществлению производственного контроля</w:t>
      </w:r>
    </w:p>
    <w:p w:rsidR="00025A21" w:rsidRPr="00025A21" w:rsidRDefault="00025A21" w:rsidP="00025A21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</w:p>
    <w:p w:rsidR="00025A21" w:rsidRPr="00025A21" w:rsidRDefault="00025A21" w:rsidP="00025A21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bCs/>
          <w:sz w:val="28"/>
          <w:szCs w:val="28"/>
        </w:rPr>
        <w:t>Директор – О.М.Ибрагимов.</w:t>
      </w:r>
    </w:p>
    <w:p w:rsidR="00025A21" w:rsidRPr="00025A21" w:rsidRDefault="00025A21" w:rsidP="00025A21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bCs/>
          <w:sz w:val="28"/>
          <w:szCs w:val="28"/>
        </w:rPr>
        <w:t>- за соблюдением санитарно-гигиенических и противоэпидемических мероприятий, соблюдением санитарных правил и гигиенических нормативов, за организацию производственного контроля;</w:t>
      </w:r>
    </w:p>
    <w:p w:rsidR="00025A21" w:rsidRPr="00025A21" w:rsidRDefault="00025A21" w:rsidP="00025A21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bCs/>
          <w:sz w:val="28"/>
          <w:szCs w:val="28"/>
        </w:rPr>
        <w:t>- за своевременным прохождением медосмотров, флюорографии, организацию питания;</w:t>
      </w:r>
    </w:p>
    <w:p w:rsidR="00025A21" w:rsidRPr="00025A21" w:rsidRDefault="00025A21" w:rsidP="00025A21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bCs/>
          <w:sz w:val="28"/>
          <w:szCs w:val="28"/>
        </w:rPr>
        <w:t>- за состоянием территории, своевременную дератизацию и дезинсекцию помещений, проведение лабораторных исследований по программе производственного контроля;</w:t>
      </w:r>
    </w:p>
    <w:p w:rsidR="00025A21" w:rsidRPr="00025A21" w:rsidRDefault="00025A21" w:rsidP="00025A21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bCs/>
          <w:sz w:val="28"/>
          <w:szCs w:val="28"/>
        </w:rPr>
        <w:t>- за организацией питания и качественного приготовления пищи;</w:t>
      </w:r>
    </w:p>
    <w:p w:rsidR="00025A21" w:rsidRPr="00025A21" w:rsidRDefault="00025A21" w:rsidP="00025A21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bCs/>
          <w:sz w:val="28"/>
          <w:szCs w:val="28"/>
        </w:rPr>
        <w:t>- за температурой воздуха в холодное время года;</w:t>
      </w:r>
    </w:p>
    <w:p w:rsidR="00025A21" w:rsidRPr="00025A21" w:rsidRDefault="00025A21" w:rsidP="00025A21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bCs/>
          <w:sz w:val="28"/>
          <w:szCs w:val="28"/>
        </w:rPr>
        <w:t>- за санпросветработой;</w:t>
      </w:r>
    </w:p>
    <w:p w:rsidR="00025A21" w:rsidRPr="00025A21" w:rsidRDefault="00025A21" w:rsidP="00025A21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- за профилактикой травматических и несчастных случаев.</w:t>
      </w:r>
    </w:p>
    <w:p w:rsidR="00025A21" w:rsidRPr="00025A21" w:rsidRDefault="00025A21" w:rsidP="00025A21">
      <w:pPr>
        <w:tabs>
          <w:tab w:val="num" w:pos="-3969"/>
        </w:tabs>
        <w:ind w:firstLine="709"/>
        <w:rPr>
          <w:rFonts w:asciiTheme="majorHAnsi" w:hAnsiTheme="majorHAnsi"/>
          <w:sz w:val="28"/>
          <w:szCs w:val="28"/>
        </w:rPr>
      </w:pPr>
    </w:p>
    <w:p w:rsidR="00025A21" w:rsidRPr="00025A21" w:rsidRDefault="00025A21" w:rsidP="00025A21">
      <w:pPr>
        <w:numPr>
          <w:ilvl w:val="0"/>
          <w:numId w:val="2"/>
        </w:numPr>
        <w:tabs>
          <w:tab w:val="clear" w:pos="360"/>
          <w:tab w:val="num" w:pos="-3969"/>
        </w:tabs>
        <w:spacing w:after="0"/>
        <w:ind w:left="0" w:firstLine="709"/>
        <w:jc w:val="center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lastRenderedPageBreak/>
        <w:t>8.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</w:p>
    <w:p w:rsidR="00025A21" w:rsidRPr="00025A21" w:rsidRDefault="00025A21" w:rsidP="00025A21">
      <w:pPr>
        <w:tabs>
          <w:tab w:val="num" w:pos="-3969"/>
        </w:tabs>
        <w:ind w:firstLine="709"/>
        <w:jc w:val="right"/>
        <w:rPr>
          <w:rFonts w:asciiTheme="majorHAnsi" w:hAnsiTheme="majorHAnsi"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630"/>
        <w:gridCol w:w="3024"/>
      </w:tblGrid>
      <w:tr w:rsidR="00025A21" w:rsidRPr="00025A21" w:rsidTr="00025A21">
        <w:tc>
          <w:tcPr>
            <w:tcW w:w="3119" w:type="dxa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Факторы производственной среды</w:t>
            </w:r>
          </w:p>
        </w:tc>
        <w:tc>
          <w:tcPr>
            <w:tcW w:w="4630" w:type="dxa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Влияние на организм человека</w:t>
            </w:r>
          </w:p>
        </w:tc>
        <w:tc>
          <w:tcPr>
            <w:tcW w:w="3024" w:type="dxa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Меры профилактики</w:t>
            </w:r>
          </w:p>
        </w:tc>
      </w:tr>
      <w:tr w:rsidR="00025A21" w:rsidRPr="00025A21" w:rsidTr="00025A21">
        <w:tc>
          <w:tcPr>
            <w:tcW w:w="3119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Зрительное напряжение при работе на компьютере</w:t>
            </w:r>
          </w:p>
        </w:tc>
        <w:tc>
          <w:tcPr>
            <w:tcW w:w="4630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024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025A21" w:rsidRPr="00025A21" w:rsidTr="00025A21">
        <w:tc>
          <w:tcPr>
            <w:tcW w:w="3119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Физические перегрузки опорно-двигательного аппарата</w:t>
            </w:r>
          </w:p>
        </w:tc>
        <w:tc>
          <w:tcPr>
            <w:tcW w:w="4630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При подъеме и переносе тяжестей возможно развитие острых заболеваний пояснично-крестцового отдела позвоночника, острых миопатозов, периартритов.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024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 xml:space="preserve">Ограничение подъема и переноса тяжестей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025A21">
                <w:rPr>
                  <w:rFonts w:asciiTheme="majorHAnsi" w:hAnsiTheme="majorHAnsi"/>
                  <w:sz w:val="28"/>
                  <w:szCs w:val="28"/>
                </w:rPr>
                <w:t>30 кг</w:t>
              </w:r>
            </w:smartTag>
            <w:r w:rsidRPr="00025A21">
              <w:rPr>
                <w:rFonts w:asciiTheme="majorHAnsi" w:hAnsiTheme="majorHAnsi"/>
                <w:sz w:val="28"/>
                <w:szCs w:val="28"/>
              </w:rPr>
              <w:t xml:space="preserve"> – для мужчин,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025A21">
                <w:rPr>
                  <w:rFonts w:asciiTheme="majorHAnsi" w:hAnsiTheme="majorHAnsi"/>
                  <w:sz w:val="28"/>
                  <w:szCs w:val="28"/>
                </w:rPr>
                <w:t>10 кг</w:t>
              </w:r>
            </w:smartTag>
            <w:r w:rsidRPr="00025A21">
              <w:rPr>
                <w:rFonts w:asciiTheme="majorHAnsi" w:hAnsiTheme="majorHAnsi"/>
                <w:sz w:val="28"/>
                <w:szCs w:val="28"/>
              </w:rPr>
              <w:t xml:space="preserve"> – для женщин более 2 раз в течение каждого часа рабочей смены.</w:t>
            </w:r>
          </w:p>
        </w:tc>
      </w:tr>
    </w:tbl>
    <w:p w:rsidR="00025A21" w:rsidRPr="00025A21" w:rsidRDefault="00025A21" w:rsidP="00025A21">
      <w:pPr>
        <w:pStyle w:val="6"/>
        <w:tabs>
          <w:tab w:val="num" w:pos="-3969"/>
        </w:tabs>
        <w:spacing w:line="276" w:lineRule="auto"/>
        <w:ind w:firstLine="709"/>
        <w:rPr>
          <w:rFonts w:asciiTheme="majorHAnsi" w:hAnsiTheme="majorHAnsi"/>
          <w:b w:val="0"/>
          <w:bCs w:val="0"/>
          <w:sz w:val="28"/>
          <w:szCs w:val="28"/>
        </w:rPr>
      </w:pPr>
    </w:p>
    <w:p w:rsidR="00025A21" w:rsidRPr="00025A21" w:rsidRDefault="00025A21" w:rsidP="00025A21">
      <w:pPr>
        <w:rPr>
          <w:rFonts w:asciiTheme="majorHAnsi" w:hAnsiTheme="majorHAnsi"/>
        </w:rPr>
      </w:pPr>
    </w:p>
    <w:p w:rsidR="00025A21" w:rsidRPr="00025A21" w:rsidRDefault="00025A21" w:rsidP="00025A21">
      <w:pPr>
        <w:rPr>
          <w:rFonts w:asciiTheme="majorHAnsi" w:hAnsiTheme="majorHAnsi"/>
        </w:rPr>
      </w:pPr>
    </w:p>
    <w:p w:rsidR="00025A21" w:rsidRPr="00025A21" w:rsidRDefault="00025A21" w:rsidP="00025A21">
      <w:pPr>
        <w:rPr>
          <w:rFonts w:asciiTheme="majorHAnsi" w:hAnsiTheme="majorHAnsi"/>
        </w:rPr>
      </w:pPr>
    </w:p>
    <w:p w:rsidR="00025A21" w:rsidRPr="00025A21" w:rsidRDefault="00025A21" w:rsidP="00025A21">
      <w:pPr>
        <w:rPr>
          <w:rFonts w:asciiTheme="majorHAnsi" w:hAnsiTheme="majorHAnsi"/>
        </w:rPr>
      </w:pPr>
    </w:p>
    <w:p w:rsidR="00025A21" w:rsidRPr="00025A21" w:rsidRDefault="00025A21" w:rsidP="00025A21">
      <w:pPr>
        <w:rPr>
          <w:rFonts w:asciiTheme="majorHAnsi" w:hAnsiTheme="majorHAnsi"/>
        </w:rPr>
      </w:pPr>
    </w:p>
    <w:p w:rsidR="00025A21" w:rsidRPr="00025A21" w:rsidRDefault="00025A21" w:rsidP="00025A21">
      <w:pPr>
        <w:rPr>
          <w:rFonts w:asciiTheme="majorHAnsi" w:hAnsiTheme="majorHAnsi"/>
        </w:rPr>
      </w:pPr>
    </w:p>
    <w:p w:rsidR="00025A21" w:rsidRPr="00025A21" w:rsidRDefault="00025A21" w:rsidP="00025A21">
      <w:pPr>
        <w:rPr>
          <w:rFonts w:asciiTheme="majorHAnsi" w:hAnsiTheme="majorHAnsi"/>
        </w:rPr>
      </w:pPr>
    </w:p>
    <w:p w:rsidR="00025A21" w:rsidRPr="00025A21" w:rsidRDefault="00025A21" w:rsidP="00025A21">
      <w:pPr>
        <w:rPr>
          <w:rFonts w:asciiTheme="majorHAnsi" w:hAnsiTheme="majorHAnsi"/>
        </w:rPr>
      </w:pPr>
    </w:p>
    <w:p w:rsidR="00025A21" w:rsidRPr="00642B74" w:rsidRDefault="00025A21" w:rsidP="00642B74">
      <w:pPr>
        <w:tabs>
          <w:tab w:val="num" w:pos="-3969"/>
        </w:tabs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lastRenderedPageBreak/>
        <w:tab/>
      </w:r>
      <w:r w:rsidRPr="00952897">
        <w:rPr>
          <w:rFonts w:asciiTheme="majorHAnsi" w:hAnsiTheme="majorHAnsi"/>
          <w:b/>
          <w:sz w:val="28"/>
          <w:szCs w:val="28"/>
        </w:rPr>
        <w:t>9. Перечень контингента работников, подлежащих медицинским осмотрам, согласно приказу Минздравсоцразвития РФ № 302 н от 12.04.2011 и профессионально-гигиенической подготовке</w:t>
      </w:r>
    </w:p>
    <w:tbl>
      <w:tblPr>
        <w:tblW w:w="1148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709"/>
        <w:gridCol w:w="2410"/>
        <w:gridCol w:w="2268"/>
        <w:gridCol w:w="1701"/>
        <w:gridCol w:w="1843"/>
      </w:tblGrid>
      <w:tr w:rsidR="00025A21" w:rsidRPr="00025A21" w:rsidTr="00025A21">
        <w:trPr>
          <w:cantSplit/>
          <w:trHeight w:val="1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Профессия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Количество работающих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Характер производимых работ и вредный фактор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п.п. приказа и объем предварительного осмотра  при поступлении на работу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Кратность периодического медосмотра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Кратность профессионально-гигиенической подготовки</w:t>
            </w:r>
          </w:p>
        </w:tc>
      </w:tr>
      <w:tr w:rsidR="00025A21" w:rsidRPr="00025A21" w:rsidTr="00025A21">
        <w:trPr>
          <w:cantSplit/>
          <w:trHeight w:val="7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Учителя-предметники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 xml:space="preserve">Работы в  школьных образовательных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025A21">
              <w:rPr>
                <w:rFonts w:asciiTheme="majorHAnsi" w:hAnsiTheme="majorHAnsi"/>
                <w:sz w:val="28"/>
                <w:szCs w:val="28"/>
              </w:rPr>
              <w:t>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п. 18. приложения № 2 к приказу № 302н от  12.04.2011г.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 раз в 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 раз в 2 года</w:t>
            </w:r>
          </w:p>
        </w:tc>
      </w:tr>
      <w:tr w:rsidR="00025A21" w:rsidRPr="00025A21" w:rsidTr="00025A21">
        <w:trPr>
          <w:cantSplit/>
          <w:trHeight w:val="11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 xml:space="preserve">Перенапряжение голосового аппарата, обусловленное профессиональной деятельностью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п. 4.3 приказа № 302н от 12.04.2011 г.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5A21" w:rsidRPr="00025A21" w:rsidTr="00025A21">
        <w:trPr>
          <w:cantSplit/>
          <w:trHeight w:val="7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Директор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 xml:space="preserve">Работы в  школьных образовательных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025A21">
              <w:rPr>
                <w:rFonts w:asciiTheme="majorHAnsi" w:hAnsiTheme="majorHAnsi"/>
                <w:sz w:val="28"/>
                <w:szCs w:val="28"/>
              </w:rPr>
              <w:t>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п. 18. приложения № 2 к приказу № 302н от  12.04.2011г.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 раз в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  раз в 2  года</w:t>
            </w:r>
          </w:p>
        </w:tc>
      </w:tr>
      <w:tr w:rsidR="00025A21" w:rsidRPr="00025A21" w:rsidTr="00025A21">
        <w:trPr>
          <w:cantSplit/>
          <w:trHeight w:val="3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 xml:space="preserve">Зрительно-напряженные работы, связанные с непрерывным слежением за экраном видеотерминала.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п. 4.4.3. приложения №1 приказ № 302н от 12.04.2011г.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5A21" w:rsidRPr="00025A21" w:rsidTr="00025A2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40"/>
        </w:trPr>
        <w:tc>
          <w:tcPr>
            <w:tcW w:w="709" w:type="dxa"/>
            <w:vMerge w:val="restart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lastRenderedPageBreak/>
              <w:t>3.</w:t>
            </w:r>
          </w:p>
        </w:tc>
        <w:tc>
          <w:tcPr>
            <w:tcW w:w="1843" w:type="dxa"/>
            <w:vMerge w:val="restart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Уборщица служебных помещений</w:t>
            </w:r>
          </w:p>
        </w:tc>
        <w:tc>
          <w:tcPr>
            <w:tcW w:w="709" w:type="dxa"/>
            <w:vMerge w:val="restart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Работы в школьных образовательных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025A21">
              <w:rPr>
                <w:rFonts w:asciiTheme="majorHAnsi" w:hAnsiTheme="majorHAnsi"/>
                <w:sz w:val="28"/>
                <w:szCs w:val="28"/>
              </w:rPr>
              <w:t xml:space="preserve"> учреждениях</w:t>
            </w:r>
          </w:p>
        </w:tc>
        <w:tc>
          <w:tcPr>
            <w:tcW w:w="226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п. 18. приложения № 2 к приказу № 302н от  12.04.2011г.</w:t>
            </w:r>
          </w:p>
        </w:tc>
        <w:tc>
          <w:tcPr>
            <w:tcW w:w="1701" w:type="dxa"/>
            <w:vMerge w:val="restart"/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 раз в год</w:t>
            </w:r>
          </w:p>
        </w:tc>
        <w:tc>
          <w:tcPr>
            <w:tcW w:w="1843" w:type="dxa"/>
            <w:vMerge w:val="restart"/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 раз в 2 года</w:t>
            </w:r>
          </w:p>
        </w:tc>
      </w:tr>
      <w:tr w:rsidR="00025A21" w:rsidRPr="00025A21" w:rsidTr="00025A2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"/>
        </w:trPr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Синтетические моющие средства</w:t>
            </w:r>
          </w:p>
        </w:tc>
        <w:tc>
          <w:tcPr>
            <w:tcW w:w="226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п. 1.3.3.</w:t>
            </w:r>
          </w:p>
        </w:tc>
        <w:tc>
          <w:tcPr>
            <w:tcW w:w="1701" w:type="dxa"/>
            <w:vMerge/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5A21" w:rsidRPr="00025A21" w:rsidTr="00025A2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80"/>
        </w:trPr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 xml:space="preserve"> приложение 1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приказа № 302н от 12.04.2011 г.</w:t>
            </w:r>
          </w:p>
        </w:tc>
        <w:tc>
          <w:tcPr>
            <w:tcW w:w="1701" w:type="dxa"/>
            <w:vMerge w:val="restart"/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5A21" w:rsidRPr="00025A21" w:rsidTr="00025A2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Хлор и его соединения</w:t>
            </w:r>
          </w:p>
        </w:tc>
        <w:tc>
          <w:tcPr>
            <w:tcW w:w="226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 xml:space="preserve"> п.1.3.2.13. приложение 1 к приказу №302н от 12.04.2011г.</w:t>
            </w:r>
          </w:p>
        </w:tc>
        <w:tc>
          <w:tcPr>
            <w:tcW w:w="1701" w:type="dxa"/>
            <w:vMerge/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5A21" w:rsidRPr="00025A21" w:rsidTr="00025A2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35"/>
        </w:trPr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Работа, связанная с мышечным напряжением</w:t>
            </w:r>
          </w:p>
        </w:tc>
        <w:tc>
          <w:tcPr>
            <w:tcW w:w="226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п. 4.1.2. приложение 1 приказа № 302н от 12.04.2011 г.</w:t>
            </w:r>
          </w:p>
        </w:tc>
        <w:tc>
          <w:tcPr>
            <w:tcW w:w="1701" w:type="dxa"/>
            <w:vMerge/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5A21" w:rsidRPr="00025A21" w:rsidTr="00025A2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00"/>
        </w:trPr>
        <w:tc>
          <w:tcPr>
            <w:tcW w:w="709" w:type="dxa"/>
            <w:vMerge w:val="restart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4.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5.</w:t>
            </w:r>
          </w:p>
        </w:tc>
        <w:tc>
          <w:tcPr>
            <w:tcW w:w="1843" w:type="dxa"/>
            <w:vMerge w:val="restart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Повар</w:t>
            </w:r>
            <w:r w:rsidR="00DA0B32">
              <w:rPr>
                <w:rFonts w:asciiTheme="majorHAnsi" w:hAnsiTheme="majorHAnsi"/>
                <w:sz w:val="28"/>
                <w:szCs w:val="28"/>
              </w:rPr>
              <w:t xml:space="preserve"> (материально-ответственное лицо по договору)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lastRenderedPageBreak/>
              <w:t>1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Работа в школьном образовательном учреждении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п. 18. приложения № 2 к приказу № 302н от  12.04.2011г.</w:t>
            </w:r>
          </w:p>
        </w:tc>
        <w:tc>
          <w:tcPr>
            <w:tcW w:w="1701" w:type="dxa"/>
            <w:vMerge w:val="restart"/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 раза в год</w:t>
            </w:r>
          </w:p>
        </w:tc>
        <w:tc>
          <w:tcPr>
            <w:tcW w:w="1843" w:type="dxa"/>
            <w:vMerge w:val="restart"/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 раз в 2  года</w:t>
            </w:r>
          </w:p>
        </w:tc>
      </w:tr>
      <w:tr w:rsidR="00025A21" w:rsidRPr="00025A21" w:rsidTr="00025A2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80"/>
        </w:trPr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Хлор и его соединения.</w:t>
            </w:r>
          </w:p>
        </w:tc>
        <w:tc>
          <w:tcPr>
            <w:tcW w:w="226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пункт 1.3.2.13. приложение 1 к приказу №302н от 12.04.2011г.</w:t>
            </w:r>
          </w:p>
        </w:tc>
        <w:tc>
          <w:tcPr>
            <w:tcW w:w="1701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5A21" w:rsidRPr="00025A21" w:rsidTr="00025A2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19"/>
        </w:trPr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Работа, связанная с мышечным напряжением</w:t>
            </w:r>
          </w:p>
        </w:tc>
        <w:tc>
          <w:tcPr>
            <w:tcW w:w="226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п. 4.1.2. приложение 1 приказа №302н от 12.04.2011 г.</w:t>
            </w:r>
          </w:p>
        </w:tc>
        <w:tc>
          <w:tcPr>
            <w:tcW w:w="1701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5A21" w:rsidRPr="00025A21" w:rsidTr="00025A2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40"/>
        </w:trPr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Подъём и перемещение груза вручную.</w:t>
            </w:r>
          </w:p>
        </w:tc>
        <w:tc>
          <w:tcPr>
            <w:tcW w:w="226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п. 4.1. приложение 1 к приказу №302н от 12.04.2011г.</w:t>
            </w:r>
          </w:p>
        </w:tc>
        <w:tc>
          <w:tcPr>
            <w:tcW w:w="1701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5A21" w:rsidRPr="00025A21" w:rsidTr="00025A2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76"/>
        </w:trPr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Работы при повышенных температурах</w:t>
            </w:r>
          </w:p>
        </w:tc>
        <w:tc>
          <w:tcPr>
            <w:tcW w:w="226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п. 3.9. приложения № 1 к приказу № 302н от  12.04.2011г.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5A21" w:rsidRPr="00025A21" w:rsidTr="00025A2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00"/>
        </w:trPr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10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025A21" w:rsidRPr="00025A21" w:rsidRDefault="00025A21" w:rsidP="00025A21">
      <w:pPr>
        <w:tabs>
          <w:tab w:val="num" w:pos="-3969"/>
        </w:tabs>
        <w:ind w:firstLine="709"/>
        <w:rPr>
          <w:rFonts w:asciiTheme="majorHAnsi" w:hAnsiTheme="majorHAnsi"/>
          <w:sz w:val="28"/>
          <w:szCs w:val="28"/>
        </w:rPr>
      </w:pPr>
    </w:p>
    <w:p w:rsidR="00025A21" w:rsidRPr="00952897" w:rsidRDefault="00025A21" w:rsidP="00025A21">
      <w:pPr>
        <w:tabs>
          <w:tab w:val="num" w:pos="-3969"/>
        </w:tabs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952897">
        <w:rPr>
          <w:rFonts w:asciiTheme="majorHAnsi" w:hAnsiTheme="majorHAnsi"/>
          <w:b/>
          <w:bCs/>
          <w:sz w:val="28"/>
          <w:szCs w:val="28"/>
        </w:rPr>
        <w:t>10. Перечень возможных</w:t>
      </w:r>
      <w:r w:rsidRPr="00952897">
        <w:rPr>
          <w:rFonts w:asciiTheme="majorHAnsi" w:hAnsiTheme="majorHAnsi"/>
          <w:b/>
          <w:bCs/>
          <w:i/>
          <w:iCs/>
          <w:sz w:val="28"/>
          <w:szCs w:val="28"/>
        </w:rPr>
        <w:t xml:space="preserve"> </w:t>
      </w:r>
      <w:r w:rsidRPr="00952897">
        <w:rPr>
          <w:rFonts w:asciiTheme="majorHAnsi" w:hAnsiTheme="majorHAnsi"/>
          <w:b/>
          <w:sz w:val="28"/>
          <w:szCs w:val="28"/>
        </w:rPr>
        <w:t xml:space="preserve"> аварийных ситуаций, связанных с остановкой производства, нарушениями   технологических процессов, иных, создающих угрозу санитарно-эпидемиологическому благополучию </w:t>
      </w:r>
    </w:p>
    <w:p w:rsidR="00025A21" w:rsidRPr="00642B74" w:rsidRDefault="00025A21" w:rsidP="00642B74">
      <w:pPr>
        <w:tabs>
          <w:tab w:val="num" w:pos="-3969"/>
        </w:tabs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952897">
        <w:rPr>
          <w:rFonts w:asciiTheme="majorHAnsi" w:hAnsiTheme="majorHAnsi"/>
          <w:b/>
          <w:sz w:val="28"/>
          <w:szCs w:val="28"/>
        </w:rPr>
        <w:t>населения, ситуаций, при возникновении которых осуществляется информирование населения, органов местного самоуправления,                                                         ТО Управления Роспотребнадзора по Ульяновской области в Ульяновском районе.</w:t>
      </w:r>
    </w:p>
    <w:tbl>
      <w:tblPr>
        <w:tblW w:w="11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5387"/>
        <w:gridCol w:w="5283"/>
      </w:tblGrid>
      <w:tr w:rsidR="00025A21" w:rsidRPr="00025A21" w:rsidTr="00025A21">
        <w:trPr>
          <w:trHeight w:val="423"/>
        </w:trPr>
        <w:tc>
          <w:tcPr>
            <w:tcW w:w="567" w:type="dxa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№ п/п</w:t>
            </w:r>
          </w:p>
        </w:tc>
        <w:tc>
          <w:tcPr>
            <w:tcW w:w="5436" w:type="dxa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Ситуации</w:t>
            </w:r>
          </w:p>
        </w:tc>
        <w:tc>
          <w:tcPr>
            <w:tcW w:w="5338" w:type="dxa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Мероприятия</w:t>
            </w:r>
          </w:p>
        </w:tc>
      </w:tr>
      <w:tr w:rsidR="00025A21" w:rsidRPr="00025A21" w:rsidTr="00025A21">
        <w:tc>
          <w:tcPr>
            <w:tcW w:w="56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43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Отсутствие электроэнергии</w:t>
            </w:r>
          </w:p>
        </w:tc>
        <w:tc>
          <w:tcPr>
            <w:tcW w:w="533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 xml:space="preserve">- сообщение в ВТО ТУР 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- организация ремонтных работ</w:t>
            </w:r>
          </w:p>
        </w:tc>
      </w:tr>
      <w:tr w:rsidR="00025A21" w:rsidRPr="00025A21" w:rsidTr="00025A21">
        <w:tc>
          <w:tcPr>
            <w:tcW w:w="56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543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 xml:space="preserve">Отсутствие водоснабжения </w:t>
            </w:r>
          </w:p>
        </w:tc>
        <w:tc>
          <w:tcPr>
            <w:tcW w:w="533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- сообщение в ВТО ТУР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- доставка воды в нужном количестве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- остановка работы пищеблока</w:t>
            </w:r>
          </w:p>
        </w:tc>
      </w:tr>
      <w:tr w:rsidR="00025A21" w:rsidRPr="00025A21" w:rsidTr="00025A21">
        <w:tc>
          <w:tcPr>
            <w:tcW w:w="56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543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 xml:space="preserve">Выход из строя технологического и холодильного оборудования  </w:t>
            </w:r>
          </w:p>
        </w:tc>
        <w:tc>
          <w:tcPr>
            <w:tcW w:w="533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- ограничение ассортимента блюд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- организация ремонта оборудования</w:t>
            </w:r>
          </w:p>
        </w:tc>
      </w:tr>
      <w:tr w:rsidR="00025A21" w:rsidRPr="00025A21" w:rsidTr="00025A21">
        <w:tc>
          <w:tcPr>
            <w:tcW w:w="56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543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 xml:space="preserve">Аварийные ситуации на отопительных системах, отсутствие отопления </w:t>
            </w:r>
          </w:p>
        </w:tc>
        <w:tc>
          <w:tcPr>
            <w:tcW w:w="533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- сообщение в ВТО ТУР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- остановка работы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lastRenderedPageBreak/>
              <w:t>- организация ремонта отопительных ситем</w:t>
            </w:r>
          </w:p>
        </w:tc>
      </w:tr>
    </w:tbl>
    <w:p w:rsidR="00025A21" w:rsidRPr="00025A21" w:rsidRDefault="00025A21" w:rsidP="00025A21">
      <w:pPr>
        <w:tabs>
          <w:tab w:val="num" w:pos="-3969"/>
        </w:tabs>
        <w:ind w:firstLine="709"/>
        <w:jc w:val="center"/>
        <w:rPr>
          <w:rFonts w:asciiTheme="majorHAnsi" w:hAnsiTheme="majorHAnsi"/>
          <w:sz w:val="28"/>
          <w:szCs w:val="28"/>
        </w:rPr>
      </w:pPr>
    </w:p>
    <w:p w:rsidR="00025A21" w:rsidRPr="00642B74" w:rsidRDefault="00025A21" w:rsidP="00642B74">
      <w:pPr>
        <w:pStyle w:val="3"/>
        <w:tabs>
          <w:tab w:val="num" w:pos="-3969"/>
        </w:tabs>
        <w:spacing w:line="276" w:lineRule="auto"/>
        <w:ind w:firstLine="709"/>
        <w:rPr>
          <w:rFonts w:asciiTheme="majorHAnsi" w:hAnsiTheme="majorHAnsi"/>
          <w:sz w:val="28"/>
          <w:szCs w:val="28"/>
        </w:rPr>
      </w:pPr>
      <w:r w:rsidRPr="00952897">
        <w:rPr>
          <w:rFonts w:asciiTheme="majorHAnsi" w:hAnsiTheme="majorHAnsi"/>
          <w:sz w:val="28"/>
          <w:szCs w:val="28"/>
        </w:rPr>
        <w:t>11. Лицами, ответственными за осуществление производственного контроля, производятся следующие мероприятия:</w:t>
      </w:r>
    </w:p>
    <w:tbl>
      <w:tblPr>
        <w:tblW w:w="111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256"/>
        <w:gridCol w:w="3313"/>
      </w:tblGrid>
      <w:tr w:rsidR="00025A21" w:rsidRPr="00025A21" w:rsidTr="00025A21">
        <w:tc>
          <w:tcPr>
            <w:tcW w:w="567" w:type="dxa"/>
            <w:vAlign w:val="center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№ п/п</w:t>
            </w:r>
          </w:p>
        </w:tc>
        <w:tc>
          <w:tcPr>
            <w:tcW w:w="7256" w:type="dxa"/>
            <w:vAlign w:val="center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313" w:type="dxa"/>
            <w:vAlign w:val="center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Периодичность</w:t>
            </w:r>
          </w:p>
        </w:tc>
      </w:tr>
      <w:tr w:rsidR="00025A21" w:rsidRPr="00025A21" w:rsidTr="00025A21">
        <w:tc>
          <w:tcPr>
            <w:tcW w:w="56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72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Контроль за соблюдением санитарно-гигиенических требований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3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постоянно</w:t>
            </w:r>
          </w:p>
        </w:tc>
      </w:tr>
      <w:tr w:rsidR="00025A21" w:rsidRPr="00025A21" w:rsidTr="00025A21">
        <w:tc>
          <w:tcPr>
            <w:tcW w:w="56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2.</w:t>
            </w:r>
          </w:p>
        </w:tc>
        <w:tc>
          <w:tcPr>
            <w:tcW w:w="72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3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при приемке на работу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и в соответствии с перечнем согласно п.9</w:t>
            </w:r>
          </w:p>
        </w:tc>
      </w:tr>
      <w:tr w:rsidR="00025A21" w:rsidRPr="00025A21" w:rsidTr="00025A21">
        <w:tc>
          <w:tcPr>
            <w:tcW w:w="56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3.</w:t>
            </w:r>
          </w:p>
        </w:tc>
        <w:tc>
          <w:tcPr>
            <w:tcW w:w="72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3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постоянно</w:t>
            </w:r>
          </w:p>
        </w:tc>
      </w:tr>
      <w:tr w:rsidR="00025A21" w:rsidRPr="00025A21" w:rsidTr="00025A21">
        <w:tc>
          <w:tcPr>
            <w:tcW w:w="56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4.</w:t>
            </w:r>
          </w:p>
        </w:tc>
        <w:tc>
          <w:tcPr>
            <w:tcW w:w="72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3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постоянно</w:t>
            </w:r>
          </w:p>
        </w:tc>
      </w:tr>
      <w:tr w:rsidR="00025A21" w:rsidRPr="00025A21" w:rsidTr="00025A21">
        <w:tc>
          <w:tcPr>
            <w:tcW w:w="56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5.</w:t>
            </w:r>
          </w:p>
        </w:tc>
        <w:tc>
          <w:tcPr>
            <w:tcW w:w="72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Контроль за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33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постоянно</w:t>
            </w:r>
          </w:p>
        </w:tc>
      </w:tr>
      <w:tr w:rsidR="00025A21" w:rsidRPr="00025A21" w:rsidTr="00025A21">
        <w:tc>
          <w:tcPr>
            <w:tcW w:w="56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6.</w:t>
            </w:r>
          </w:p>
        </w:tc>
        <w:tc>
          <w:tcPr>
            <w:tcW w:w="72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Контроль за организацией рационального питания детей, качественным приготовлением пищи, организацией питьевого режима воспитанников, проведения витаминизации, хранением суточных проб.</w:t>
            </w:r>
          </w:p>
        </w:tc>
        <w:tc>
          <w:tcPr>
            <w:tcW w:w="33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постоянно</w:t>
            </w:r>
          </w:p>
        </w:tc>
      </w:tr>
      <w:tr w:rsidR="00025A21" w:rsidRPr="00025A21" w:rsidTr="00025A21">
        <w:tc>
          <w:tcPr>
            <w:tcW w:w="56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7.</w:t>
            </w:r>
          </w:p>
        </w:tc>
        <w:tc>
          <w:tcPr>
            <w:tcW w:w="72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3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постоянно</w:t>
            </w:r>
          </w:p>
        </w:tc>
      </w:tr>
      <w:tr w:rsidR="00025A21" w:rsidRPr="00025A21" w:rsidTr="00025A21">
        <w:tc>
          <w:tcPr>
            <w:tcW w:w="56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8.</w:t>
            </w:r>
          </w:p>
        </w:tc>
        <w:tc>
          <w:tcPr>
            <w:tcW w:w="72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Контроль за температурным режимом  помещений для  пребывания детей  и режимом проветривания.</w:t>
            </w:r>
          </w:p>
        </w:tc>
        <w:tc>
          <w:tcPr>
            <w:tcW w:w="33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постоянно</w:t>
            </w:r>
          </w:p>
        </w:tc>
      </w:tr>
      <w:tr w:rsidR="00025A21" w:rsidRPr="00025A21" w:rsidTr="00025A21">
        <w:tc>
          <w:tcPr>
            <w:tcW w:w="56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9.</w:t>
            </w:r>
          </w:p>
        </w:tc>
        <w:tc>
          <w:tcPr>
            <w:tcW w:w="72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 xml:space="preserve">Контроль за наличием сертификатов безопасности на поступающие товары детского обихода,  отделочные и  строительные материалы при проведении </w:t>
            </w:r>
            <w:r w:rsidRPr="00025A21">
              <w:rPr>
                <w:rFonts w:asciiTheme="majorHAnsi" w:hAnsiTheme="majorHAnsi"/>
                <w:sz w:val="28"/>
                <w:szCs w:val="28"/>
              </w:rPr>
              <w:lastRenderedPageBreak/>
              <w:t>косметических ремонтов.</w:t>
            </w:r>
          </w:p>
        </w:tc>
        <w:tc>
          <w:tcPr>
            <w:tcW w:w="33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lastRenderedPageBreak/>
              <w:t>постоянно</w:t>
            </w:r>
          </w:p>
        </w:tc>
      </w:tr>
      <w:tr w:rsidR="00025A21" w:rsidRPr="00025A21" w:rsidTr="00025A21">
        <w:tc>
          <w:tcPr>
            <w:tcW w:w="56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lastRenderedPageBreak/>
              <w:t>10.</w:t>
            </w:r>
          </w:p>
        </w:tc>
        <w:tc>
          <w:tcPr>
            <w:tcW w:w="72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Обеспечение СИЗ, спецодеждой персонал образовательного учреждения.</w:t>
            </w:r>
          </w:p>
        </w:tc>
        <w:tc>
          <w:tcPr>
            <w:tcW w:w="33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постоянно</w:t>
            </w:r>
          </w:p>
        </w:tc>
      </w:tr>
      <w:tr w:rsidR="00025A21" w:rsidRPr="00025A21" w:rsidTr="00025A21">
        <w:tc>
          <w:tcPr>
            <w:tcW w:w="56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11.</w:t>
            </w:r>
          </w:p>
        </w:tc>
        <w:tc>
          <w:tcPr>
            <w:tcW w:w="72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Санпросветработа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3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постоянно</w:t>
            </w:r>
          </w:p>
        </w:tc>
      </w:tr>
      <w:tr w:rsidR="00025A21" w:rsidRPr="00025A21" w:rsidTr="00025A21">
        <w:tc>
          <w:tcPr>
            <w:tcW w:w="56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12.</w:t>
            </w:r>
          </w:p>
        </w:tc>
        <w:tc>
          <w:tcPr>
            <w:tcW w:w="72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Профилактика травматизма и несчастных случаев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313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постоянно</w:t>
            </w:r>
          </w:p>
        </w:tc>
      </w:tr>
    </w:tbl>
    <w:p w:rsidR="00025A21" w:rsidRPr="00642B74" w:rsidRDefault="00025A21" w:rsidP="00642B74">
      <w:pPr>
        <w:tabs>
          <w:tab w:val="num" w:pos="-3969"/>
        </w:tabs>
        <w:rPr>
          <w:rFonts w:asciiTheme="majorHAnsi" w:hAnsiTheme="majorHAnsi"/>
          <w:sz w:val="28"/>
          <w:szCs w:val="28"/>
        </w:rPr>
      </w:pPr>
    </w:p>
    <w:p w:rsidR="00025A21" w:rsidRPr="00642B74" w:rsidRDefault="00025A21" w:rsidP="00642B74">
      <w:pPr>
        <w:tabs>
          <w:tab w:val="num" w:pos="-3969"/>
          <w:tab w:val="left" w:pos="3215"/>
        </w:tabs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952897">
        <w:rPr>
          <w:rFonts w:asciiTheme="majorHAnsi" w:hAnsiTheme="majorHAnsi"/>
          <w:b/>
          <w:sz w:val="28"/>
          <w:szCs w:val="28"/>
        </w:rPr>
        <w:t>12. Перечень форм учета и отчетности по производственному контролю</w:t>
      </w:r>
    </w:p>
    <w:p w:rsidR="00025A21" w:rsidRPr="00025A21" w:rsidRDefault="00025A21" w:rsidP="00025A21">
      <w:pPr>
        <w:pStyle w:val="21"/>
        <w:numPr>
          <w:ilvl w:val="0"/>
          <w:numId w:val="3"/>
        </w:numPr>
        <w:tabs>
          <w:tab w:val="num" w:pos="-3969"/>
          <w:tab w:val="num" w:pos="1134"/>
        </w:tabs>
        <w:spacing w:line="276" w:lineRule="auto"/>
        <w:ind w:left="0" w:firstLine="709"/>
        <w:rPr>
          <w:rFonts w:asciiTheme="majorHAnsi" w:hAnsiTheme="majorHAnsi"/>
          <w:bCs/>
          <w:sz w:val="28"/>
          <w:szCs w:val="28"/>
        </w:rPr>
      </w:pPr>
      <w:r w:rsidRPr="00025A21">
        <w:rPr>
          <w:rFonts w:asciiTheme="majorHAnsi" w:hAnsiTheme="majorHAnsi"/>
          <w:bCs/>
          <w:sz w:val="28"/>
          <w:szCs w:val="28"/>
        </w:rPr>
        <w:t>Журнал бракеража пищевых продуктов и продовольственного сырья.</w:t>
      </w:r>
    </w:p>
    <w:p w:rsidR="00025A21" w:rsidRPr="00025A21" w:rsidRDefault="00025A21" w:rsidP="00025A21">
      <w:pPr>
        <w:pStyle w:val="21"/>
        <w:numPr>
          <w:ilvl w:val="0"/>
          <w:numId w:val="3"/>
        </w:numPr>
        <w:tabs>
          <w:tab w:val="num" w:pos="-3969"/>
          <w:tab w:val="num" w:pos="1134"/>
        </w:tabs>
        <w:spacing w:line="276" w:lineRule="auto"/>
        <w:ind w:left="0" w:firstLine="709"/>
        <w:rPr>
          <w:rFonts w:asciiTheme="majorHAnsi" w:hAnsiTheme="majorHAnsi"/>
          <w:bCs/>
          <w:sz w:val="28"/>
          <w:szCs w:val="28"/>
        </w:rPr>
      </w:pPr>
      <w:r w:rsidRPr="00025A21">
        <w:rPr>
          <w:rFonts w:asciiTheme="majorHAnsi" w:hAnsiTheme="majorHAnsi"/>
          <w:bCs/>
          <w:sz w:val="28"/>
          <w:szCs w:val="28"/>
        </w:rPr>
        <w:t>Журнал бракеража готовой кулинарной продукции.</w:t>
      </w:r>
    </w:p>
    <w:p w:rsidR="00025A21" w:rsidRPr="00025A21" w:rsidRDefault="00025A21" w:rsidP="00025A21">
      <w:pPr>
        <w:pStyle w:val="21"/>
        <w:numPr>
          <w:ilvl w:val="0"/>
          <w:numId w:val="3"/>
        </w:numPr>
        <w:tabs>
          <w:tab w:val="num" w:pos="-3969"/>
          <w:tab w:val="num" w:pos="1134"/>
        </w:tabs>
        <w:spacing w:line="276" w:lineRule="auto"/>
        <w:ind w:left="0" w:firstLine="709"/>
        <w:rPr>
          <w:rFonts w:asciiTheme="majorHAnsi" w:hAnsiTheme="majorHAnsi"/>
          <w:bCs/>
          <w:sz w:val="28"/>
          <w:szCs w:val="28"/>
        </w:rPr>
      </w:pPr>
      <w:r w:rsidRPr="00025A21">
        <w:rPr>
          <w:rFonts w:asciiTheme="majorHAnsi" w:hAnsiTheme="majorHAnsi"/>
          <w:bCs/>
          <w:sz w:val="28"/>
          <w:szCs w:val="28"/>
        </w:rPr>
        <w:t>Журнал здоровья.</w:t>
      </w:r>
    </w:p>
    <w:p w:rsidR="00025A21" w:rsidRPr="00025A21" w:rsidRDefault="00025A21" w:rsidP="00025A21">
      <w:pPr>
        <w:pStyle w:val="21"/>
        <w:numPr>
          <w:ilvl w:val="0"/>
          <w:numId w:val="3"/>
        </w:numPr>
        <w:tabs>
          <w:tab w:val="num" w:pos="-3969"/>
          <w:tab w:val="num" w:pos="1134"/>
        </w:tabs>
        <w:spacing w:line="276" w:lineRule="auto"/>
        <w:ind w:left="0" w:firstLine="709"/>
        <w:rPr>
          <w:rFonts w:asciiTheme="majorHAnsi" w:hAnsiTheme="majorHAnsi"/>
          <w:bCs/>
          <w:sz w:val="28"/>
          <w:szCs w:val="28"/>
        </w:rPr>
      </w:pPr>
      <w:r w:rsidRPr="00025A21">
        <w:rPr>
          <w:rFonts w:asciiTheme="majorHAnsi" w:hAnsiTheme="majorHAnsi"/>
          <w:bCs/>
          <w:sz w:val="28"/>
          <w:szCs w:val="28"/>
        </w:rPr>
        <w:t>Журнал проведения витаминизации третьих и сладких блюд.</w:t>
      </w:r>
    </w:p>
    <w:p w:rsidR="00025A21" w:rsidRPr="00025A21" w:rsidRDefault="00025A21" w:rsidP="00025A21">
      <w:pPr>
        <w:pStyle w:val="21"/>
        <w:numPr>
          <w:ilvl w:val="0"/>
          <w:numId w:val="3"/>
        </w:numPr>
        <w:tabs>
          <w:tab w:val="num" w:pos="-3969"/>
          <w:tab w:val="num" w:pos="1134"/>
        </w:tabs>
        <w:spacing w:line="276" w:lineRule="auto"/>
        <w:ind w:left="0" w:firstLine="709"/>
        <w:rPr>
          <w:rFonts w:asciiTheme="majorHAnsi" w:hAnsiTheme="majorHAnsi"/>
          <w:bCs/>
          <w:sz w:val="28"/>
          <w:szCs w:val="28"/>
        </w:rPr>
      </w:pPr>
      <w:r w:rsidRPr="00025A21">
        <w:rPr>
          <w:rFonts w:asciiTheme="majorHAnsi" w:hAnsiTheme="majorHAnsi"/>
          <w:bCs/>
          <w:sz w:val="28"/>
          <w:szCs w:val="28"/>
        </w:rPr>
        <w:t>Журнал учета температурного режима холодильного оборудования.</w:t>
      </w:r>
    </w:p>
    <w:p w:rsidR="00025A21" w:rsidRPr="00025A21" w:rsidRDefault="00025A21" w:rsidP="00025A21">
      <w:pPr>
        <w:pStyle w:val="21"/>
        <w:tabs>
          <w:tab w:val="num" w:pos="-3969"/>
          <w:tab w:val="num" w:pos="1134"/>
        </w:tabs>
        <w:spacing w:line="276" w:lineRule="auto"/>
        <w:ind w:firstLine="709"/>
        <w:rPr>
          <w:rFonts w:asciiTheme="majorHAnsi" w:hAnsiTheme="majorHAnsi"/>
          <w:bCs/>
          <w:sz w:val="28"/>
          <w:szCs w:val="28"/>
        </w:rPr>
      </w:pPr>
    </w:p>
    <w:p w:rsidR="00025A21" w:rsidRPr="00025A21" w:rsidRDefault="00025A21" w:rsidP="00EA3385">
      <w:pPr>
        <w:tabs>
          <w:tab w:val="num" w:pos="-3969"/>
          <w:tab w:val="num" w:pos="567"/>
        </w:tabs>
        <w:ind w:firstLine="709"/>
        <w:jc w:val="center"/>
        <w:rPr>
          <w:rFonts w:asciiTheme="majorHAnsi" w:hAnsiTheme="majorHAnsi"/>
          <w:bCs/>
          <w:sz w:val="28"/>
          <w:szCs w:val="28"/>
        </w:rPr>
      </w:pPr>
      <w:r w:rsidRPr="00025A21">
        <w:rPr>
          <w:rFonts w:asciiTheme="majorHAnsi" w:hAnsiTheme="majorHAnsi"/>
          <w:bCs/>
          <w:sz w:val="28"/>
          <w:szCs w:val="28"/>
        </w:rPr>
        <w:t>13. Объем и номенклатура, периодичность лабораторных и инструментальных исследований в организациях питания образовательных учреждений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8"/>
        <w:gridCol w:w="2485"/>
        <w:gridCol w:w="2424"/>
        <w:gridCol w:w="2916"/>
      </w:tblGrid>
      <w:tr w:rsidR="00025A21" w:rsidRPr="00025A21" w:rsidTr="00025A21">
        <w:tc>
          <w:tcPr>
            <w:tcW w:w="2817" w:type="dxa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Показатели исследования</w:t>
            </w:r>
          </w:p>
        </w:tc>
        <w:tc>
          <w:tcPr>
            <w:tcW w:w="2288" w:type="dxa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Кратность</w:t>
            </w:r>
          </w:p>
        </w:tc>
        <w:tc>
          <w:tcPr>
            <w:tcW w:w="2656" w:type="dxa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Место замеров (количество замеров)</w:t>
            </w:r>
          </w:p>
        </w:tc>
        <w:tc>
          <w:tcPr>
            <w:tcW w:w="3012" w:type="dxa"/>
          </w:tcPr>
          <w:p w:rsidR="00025A21" w:rsidRPr="00025A21" w:rsidRDefault="00025A21" w:rsidP="00025A21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Примечание</w:t>
            </w:r>
          </w:p>
        </w:tc>
      </w:tr>
      <w:tr w:rsidR="00025A21" w:rsidRPr="00025A21" w:rsidTr="00025A21">
        <w:tc>
          <w:tcPr>
            <w:tcW w:w="281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Готовая продукция на микробиологические показатели (КМАФнМ, БГКП)</w:t>
            </w:r>
          </w:p>
        </w:tc>
        <w:tc>
          <w:tcPr>
            <w:tcW w:w="228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 раз в квартал</w:t>
            </w:r>
          </w:p>
        </w:tc>
        <w:tc>
          <w:tcPr>
            <w:tcW w:w="26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2 пробы исследуемого приема пищи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- пищеблок</w:t>
            </w:r>
          </w:p>
        </w:tc>
        <w:tc>
          <w:tcPr>
            <w:tcW w:w="3012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Салаты, сл.блюда, напитки, вторые блюда, гарниры, соусы, творожные, яичные, овощные блюда</w:t>
            </w:r>
          </w:p>
        </w:tc>
      </w:tr>
      <w:tr w:rsidR="00025A21" w:rsidRPr="00025A21" w:rsidTr="00025A21">
        <w:tc>
          <w:tcPr>
            <w:tcW w:w="281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Калорийность</w:t>
            </w:r>
          </w:p>
        </w:tc>
        <w:tc>
          <w:tcPr>
            <w:tcW w:w="228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 раз в год</w:t>
            </w:r>
          </w:p>
        </w:tc>
        <w:tc>
          <w:tcPr>
            <w:tcW w:w="26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 рацион, прием</w:t>
            </w:r>
          </w:p>
        </w:tc>
        <w:tc>
          <w:tcPr>
            <w:tcW w:w="3012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Суточный рацион, приемы пищи</w:t>
            </w:r>
          </w:p>
        </w:tc>
      </w:tr>
      <w:tr w:rsidR="00025A21" w:rsidRPr="00025A21" w:rsidTr="00025A21">
        <w:tc>
          <w:tcPr>
            <w:tcW w:w="281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Содержание «С» витамина</w:t>
            </w:r>
          </w:p>
        </w:tc>
        <w:tc>
          <w:tcPr>
            <w:tcW w:w="228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2 раза в год</w:t>
            </w:r>
          </w:p>
        </w:tc>
        <w:tc>
          <w:tcPr>
            <w:tcW w:w="26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 блюдо</w:t>
            </w:r>
          </w:p>
        </w:tc>
        <w:tc>
          <w:tcPr>
            <w:tcW w:w="3012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Третьи блюда</w:t>
            </w:r>
          </w:p>
        </w:tc>
      </w:tr>
      <w:tr w:rsidR="00025A21" w:rsidRPr="00025A21" w:rsidTr="00025A21">
        <w:tc>
          <w:tcPr>
            <w:tcW w:w="281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Смывы на БКГП</w:t>
            </w:r>
          </w:p>
        </w:tc>
        <w:tc>
          <w:tcPr>
            <w:tcW w:w="228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 раз в год</w:t>
            </w:r>
          </w:p>
        </w:tc>
        <w:tc>
          <w:tcPr>
            <w:tcW w:w="26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 xml:space="preserve">10 смывов - </w:t>
            </w:r>
            <w:r w:rsidRPr="00025A21">
              <w:rPr>
                <w:rFonts w:asciiTheme="majorHAnsi" w:hAnsiTheme="majorHAnsi"/>
                <w:sz w:val="28"/>
                <w:szCs w:val="28"/>
              </w:rPr>
              <w:lastRenderedPageBreak/>
              <w:t>пищеблок</w:t>
            </w:r>
          </w:p>
        </w:tc>
        <w:tc>
          <w:tcPr>
            <w:tcW w:w="3012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Объекты производственного </w:t>
            </w:r>
            <w:r w:rsidRPr="00025A21">
              <w:rPr>
                <w:rFonts w:asciiTheme="majorHAnsi" w:hAnsiTheme="majorHAnsi"/>
                <w:sz w:val="28"/>
                <w:szCs w:val="28"/>
              </w:rPr>
              <w:lastRenderedPageBreak/>
              <w:t>окружения, руки и спецодежда персонала</w:t>
            </w:r>
          </w:p>
        </w:tc>
      </w:tr>
      <w:tr w:rsidR="00025A21" w:rsidRPr="00025A21" w:rsidTr="00025A21">
        <w:tc>
          <w:tcPr>
            <w:tcW w:w="281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lastRenderedPageBreak/>
              <w:t>Питьевая вода</w:t>
            </w:r>
          </w:p>
        </w:tc>
        <w:tc>
          <w:tcPr>
            <w:tcW w:w="228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2 раза в год</w:t>
            </w:r>
          </w:p>
        </w:tc>
        <w:tc>
          <w:tcPr>
            <w:tcW w:w="26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 проба (по хим. показателям) 1 раз в год (запах, цветность, мутность), 1 проба по м/б показателям – (ОМЧ, ОКБ) 2 раза в год</w:t>
            </w:r>
          </w:p>
        </w:tc>
        <w:tc>
          <w:tcPr>
            <w:tcW w:w="3012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5A21" w:rsidRPr="00025A21" w:rsidTr="00025A21">
        <w:tc>
          <w:tcPr>
            <w:tcW w:w="281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Освещенность</w:t>
            </w:r>
          </w:p>
        </w:tc>
        <w:tc>
          <w:tcPr>
            <w:tcW w:w="228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1 раз в год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в темное время суток</w:t>
            </w:r>
          </w:p>
        </w:tc>
        <w:tc>
          <w:tcPr>
            <w:tcW w:w="26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2 помещения (по 5 точек в каждом)</w:t>
            </w:r>
          </w:p>
        </w:tc>
        <w:tc>
          <w:tcPr>
            <w:tcW w:w="3012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25A21" w:rsidRPr="00025A21" w:rsidTr="00025A21">
        <w:tc>
          <w:tcPr>
            <w:tcW w:w="2817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Температура воздуха</w:t>
            </w:r>
          </w:p>
        </w:tc>
        <w:tc>
          <w:tcPr>
            <w:tcW w:w="2288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Ежедневно</w:t>
            </w:r>
          </w:p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(самостоятельно)</w:t>
            </w:r>
          </w:p>
        </w:tc>
        <w:tc>
          <w:tcPr>
            <w:tcW w:w="2656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  <w:r w:rsidRPr="00025A21">
              <w:rPr>
                <w:rFonts w:asciiTheme="majorHAnsi" w:hAnsiTheme="majorHAnsi"/>
                <w:sz w:val="28"/>
                <w:szCs w:val="28"/>
              </w:rPr>
              <w:t>Все помещения</w:t>
            </w:r>
          </w:p>
        </w:tc>
        <w:tc>
          <w:tcPr>
            <w:tcW w:w="3012" w:type="dxa"/>
          </w:tcPr>
          <w:p w:rsidR="00025A21" w:rsidRPr="00025A21" w:rsidRDefault="00025A21" w:rsidP="00025A2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025A21" w:rsidRPr="00025A21" w:rsidRDefault="00025A21" w:rsidP="00642B74">
      <w:pPr>
        <w:tabs>
          <w:tab w:val="num" w:pos="-3969"/>
          <w:tab w:val="num" w:pos="567"/>
        </w:tabs>
        <w:autoSpaceDE w:val="0"/>
        <w:autoSpaceDN w:val="0"/>
        <w:adjustRightInd w:val="0"/>
        <w:rPr>
          <w:rFonts w:asciiTheme="majorHAnsi" w:hAnsiTheme="majorHAnsi" w:cs="Times New Roman CYR"/>
          <w:bCs/>
          <w:sz w:val="28"/>
          <w:szCs w:val="28"/>
        </w:rPr>
      </w:pPr>
    </w:p>
    <w:p w:rsidR="00025A21" w:rsidRPr="00952897" w:rsidRDefault="00025A21" w:rsidP="00025A21">
      <w:pPr>
        <w:jc w:val="center"/>
        <w:rPr>
          <w:rFonts w:asciiTheme="majorHAnsi" w:hAnsiTheme="majorHAnsi"/>
          <w:b/>
          <w:sz w:val="28"/>
          <w:szCs w:val="28"/>
        </w:rPr>
      </w:pPr>
      <w:r w:rsidRPr="00952897">
        <w:rPr>
          <w:rFonts w:asciiTheme="majorHAnsi" w:hAnsiTheme="majorHAnsi" w:cs="Times New Roman CYR"/>
          <w:b/>
          <w:bCs/>
          <w:sz w:val="28"/>
          <w:szCs w:val="28"/>
        </w:rPr>
        <w:t xml:space="preserve">14. </w:t>
      </w:r>
      <w:r w:rsidRPr="00952897">
        <w:rPr>
          <w:rFonts w:asciiTheme="majorHAnsi" w:hAnsiTheme="majorHAnsi"/>
          <w:b/>
          <w:sz w:val="28"/>
          <w:szCs w:val="28"/>
        </w:rPr>
        <w:t>ПРОГРАММА</w:t>
      </w:r>
    </w:p>
    <w:p w:rsidR="00025A21" w:rsidRPr="00952897" w:rsidRDefault="00025A21" w:rsidP="00025A2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8"/>
          <w:szCs w:val="28"/>
        </w:rPr>
      </w:pPr>
      <w:r w:rsidRPr="00952897">
        <w:rPr>
          <w:rFonts w:asciiTheme="majorHAnsi" w:hAnsiTheme="majorHAnsi"/>
          <w:b/>
          <w:sz w:val="28"/>
          <w:szCs w:val="28"/>
        </w:rPr>
        <w:t xml:space="preserve">производственного контроля </w:t>
      </w:r>
    </w:p>
    <w:p w:rsidR="00025A21" w:rsidRPr="00025A21" w:rsidRDefault="00025A21" w:rsidP="00025A2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за качеством и безопасностью приготовляемых блюд, в ЛОЛ с дневным пребыванием детей М</w:t>
      </w:r>
      <w:r>
        <w:rPr>
          <w:rFonts w:asciiTheme="majorHAnsi" w:hAnsiTheme="majorHAnsi"/>
          <w:sz w:val="28"/>
          <w:szCs w:val="28"/>
        </w:rPr>
        <w:t>К</w:t>
      </w:r>
      <w:r w:rsidRPr="00025A21">
        <w:rPr>
          <w:rFonts w:asciiTheme="majorHAnsi" w:hAnsiTheme="majorHAnsi"/>
          <w:sz w:val="28"/>
          <w:szCs w:val="28"/>
        </w:rPr>
        <w:t>ОУ</w:t>
      </w:r>
      <w:r>
        <w:rPr>
          <w:rFonts w:asciiTheme="majorHAnsi" w:hAnsiTheme="majorHAnsi"/>
          <w:sz w:val="28"/>
          <w:szCs w:val="28"/>
        </w:rPr>
        <w:t xml:space="preserve">  «Митлиурибская  ООШ»</w:t>
      </w:r>
      <w:r w:rsidRPr="00025A21">
        <w:rPr>
          <w:rFonts w:asciiTheme="majorHAnsi" w:hAnsiTheme="majorHAnsi"/>
          <w:sz w:val="28"/>
          <w:szCs w:val="28"/>
        </w:rPr>
        <w:t>.</w:t>
      </w:r>
    </w:p>
    <w:p w:rsidR="00025A21" w:rsidRPr="00025A21" w:rsidRDefault="00025A21" w:rsidP="00025A21">
      <w:pPr>
        <w:widowControl w:val="0"/>
        <w:autoSpaceDE w:val="0"/>
        <w:autoSpaceDN w:val="0"/>
        <w:adjustRightInd w:val="0"/>
        <w:ind w:firstLine="709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1. Требования к водоснабжению, канализации и организации питьевого режима.</w:t>
      </w:r>
    </w:p>
    <w:p w:rsidR="00025A21" w:rsidRPr="00025A21" w:rsidRDefault="00025A21" w:rsidP="00025A21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1.1. Здание М</w:t>
      </w:r>
      <w:r>
        <w:rPr>
          <w:rFonts w:asciiTheme="majorHAnsi" w:hAnsiTheme="majorHAnsi"/>
          <w:sz w:val="28"/>
          <w:szCs w:val="28"/>
        </w:rPr>
        <w:t>К</w:t>
      </w:r>
      <w:r w:rsidRPr="00025A21">
        <w:rPr>
          <w:rFonts w:asciiTheme="majorHAnsi" w:hAnsiTheme="majorHAnsi"/>
          <w:sz w:val="28"/>
          <w:szCs w:val="28"/>
        </w:rPr>
        <w:t>ОУ</w:t>
      </w:r>
      <w:r>
        <w:rPr>
          <w:rFonts w:asciiTheme="majorHAnsi" w:hAnsiTheme="majorHAnsi"/>
          <w:sz w:val="28"/>
          <w:szCs w:val="28"/>
        </w:rPr>
        <w:t xml:space="preserve">  «Митлиурибская  ООШ»</w:t>
      </w:r>
      <w:r w:rsidRPr="00025A21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не </w:t>
      </w:r>
      <w:r w:rsidRPr="00025A21">
        <w:rPr>
          <w:rFonts w:asciiTheme="majorHAnsi" w:hAnsiTheme="majorHAnsi"/>
          <w:sz w:val="28"/>
          <w:szCs w:val="28"/>
        </w:rPr>
        <w:t>обеспечено централизованным водоснабжением и канализацией.</w:t>
      </w:r>
    </w:p>
    <w:p w:rsidR="00025A21" w:rsidRPr="00025A21" w:rsidRDefault="000F3950" w:rsidP="00025A21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</w:t>
      </w:r>
      <w:r w:rsidR="00025A21" w:rsidRPr="00025A21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>2</w:t>
      </w:r>
      <w:r w:rsidR="00025A21" w:rsidRPr="00025A21">
        <w:rPr>
          <w:rFonts w:asciiTheme="majorHAnsi" w:hAnsiTheme="majorHAnsi"/>
          <w:sz w:val="28"/>
          <w:szCs w:val="28"/>
        </w:rPr>
        <w:t xml:space="preserve"> Для детей и подростков должен быть обеспечен свободный доступ к питьевой воде в течение всего времени их пребывания в оздоровительном учреждении.</w:t>
      </w:r>
    </w:p>
    <w:p w:rsidR="00025A21" w:rsidRPr="00025A21" w:rsidRDefault="00025A21" w:rsidP="00025A21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2. Требования к организации здорового питания и формированию примерного меню.</w:t>
      </w:r>
    </w:p>
    <w:p w:rsidR="00025A21" w:rsidRPr="00025A21" w:rsidRDefault="00025A21" w:rsidP="00025A21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 xml:space="preserve">2.1. Для  обеспечения  детей   и   подростков  здоровым   питанием,   составными   частями которого   являются   оптимальная   количественная   и   качественная   структура   питания, гарантированная безопасность, </w:t>
      </w:r>
      <w:r w:rsidRPr="00025A21">
        <w:rPr>
          <w:rFonts w:asciiTheme="majorHAnsi" w:hAnsiTheme="majorHAnsi"/>
          <w:sz w:val="28"/>
          <w:szCs w:val="28"/>
        </w:rPr>
        <w:lastRenderedPageBreak/>
        <w:t>физиологически технологическая и кулинарная обработка продуктов и блюд, физиологически обоснованный режим питания, следует разрабатывать рацион питания (примерное 1</w:t>
      </w:r>
      <w:r w:rsidR="000F3950">
        <w:rPr>
          <w:rFonts w:asciiTheme="majorHAnsi" w:hAnsiTheme="majorHAnsi"/>
          <w:sz w:val="28"/>
          <w:szCs w:val="28"/>
        </w:rPr>
        <w:t>4</w:t>
      </w:r>
      <w:r w:rsidRPr="00025A21">
        <w:rPr>
          <w:rFonts w:asciiTheme="majorHAnsi" w:hAnsiTheme="majorHAnsi"/>
          <w:sz w:val="28"/>
          <w:szCs w:val="28"/>
        </w:rPr>
        <w:t>-дневное меню</w:t>
      </w:r>
      <w:r w:rsidR="000F3950">
        <w:rPr>
          <w:rFonts w:asciiTheme="majorHAnsi" w:hAnsiTheme="majorHAnsi"/>
          <w:sz w:val="28"/>
          <w:szCs w:val="28"/>
        </w:rPr>
        <w:t>, ежедневное  меню</w:t>
      </w:r>
      <w:r w:rsidRPr="00025A21">
        <w:rPr>
          <w:rFonts w:asciiTheme="majorHAnsi" w:hAnsiTheme="majorHAnsi"/>
          <w:sz w:val="28"/>
          <w:szCs w:val="28"/>
        </w:rPr>
        <w:t>).</w:t>
      </w:r>
    </w:p>
    <w:p w:rsidR="00025A21" w:rsidRPr="00025A21" w:rsidRDefault="00025A21" w:rsidP="00025A21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 xml:space="preserve">2.2. Рацион питания предусматривает формирование набора продуктов, предназначенных для питания детей в </w:t>
      </w:r>
      <w:r w:rsidR="00A73D34">
        <w:rPr>
          <w:rFonts w:asciiTheme="majorHAnsi" w:hAnsiTheme="majorHAnsi"/>
          <w:sz w:val="28"/>
          <w:szCs w:val="28"/>
        </w:rPr>
        <w:t xml:space="preserve">  один  раз  д</w:t>
      </w:r>
      <w:r w:rsidR="000F3950">
        <w:rPr>
          <w:rFonts w:asciiTheme="majorHAnsi" w:hAnsiTheme="majorHAnsi"/>
          <w:sz w:val="28"/>
          <w:szCs w:val="28"/>
        </w:rPr>
        <w:t xml:space="preserve">ень </w:t>
      </w:r>
      <w:r w:rsidRPr="00025A21">
        <w:rPr>
          <w:rFonts w:asciiTheme="majorHAnsi" w:hAnsiTheme="majorHAnsi"/>
          <w:sz w:val="28"/>
          <w:szCs w:val="28"/>
        </w:rPr>
        <w:t xml:space="preserve"> на основании физиологических потребностей в пищевых веществах (таблица 1 приложения 3) и рекомендуемого набора продуктов </w:t>
      </w:r>
      <w:r w:rsidR="000F3950">
        <w:rPr>
          <w:rFonts w:asciiTheme="majorHAnsi" w:hAnsiTheme="majorHAnsi"/>
          <w:sz w:val="28"/>
          <w:szCs w:val="28"/>
        </w:rPr>
        <w:t xml:space="preserve"> для  детей  1-4  классов (7-10  лет)  </w:t>
      </w:r>
      <w:r w:rsidRPr="00025A21">
        <w:rPr>
          <w:rFonts w:asciiTheme="majorHAnsi" w:hAnsiTheme="majorHAnsi"/>
          <w:sz w:val="28"/>
          <w:szCs w:val="28"/>
        </w:rPr>
        <w:t xml:space="preserve"> (таблица 2 приложения 3) настоящих санитарных правил.</w:t>
      </w:r>
    </w:p>
    <w:p w:rsidR="00025A21" w:rsidRPr="00025A21" w:rsidRDefault="00025A21" w:rsidP="00025A21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2.3. На основании сформированного рациона питания разрабатывается меню, включающее распределение   перечня   блюд,   кулинарных,   мучных,   кондитерских   и   хлебобулочных изделий по отдельным приемам пиши ( обед).</w:t>
      </w:r>
    </w:p>
    <w:p w:rsidR="00025A21" w:rsidRPr="00025A21" w:rsidRDefault="00025A21" w:rsidP="00025A21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 xml:space="preserve">2.4. Для    обеспечения    здоровым     питанием     составляется    примерное    меню на </w:t>
      </w:r>
      <w:r w:rsidR="000F3950">
        <w:rPr>
          <w:rFonts w:asciiTheme="majorHAnsi" w:hAnsiTheme="majorHAnsi"/>
          <w:sz w:val="28"/>
          <w:szCs w:val="28"/>
        </w:rPr>
        <w:t>день</w:t>
      </w:r>
      <w:r w:rsidRPr="00025A21">
        <w:rPr>
          <w:rFonts w:asciiTheme="majorHAnsi" w:hAnsiTheme="majorHAnsi"/>
          <w:sz w:val="28"/>
          <w:szCs w:val="28"/>
        </w:rPr>
        <w:t xml:space="preserve"> в соответствии рекомендуемой формой.</w:t>
      </w:r>
    </w:p>
    <w:p w:rsidR="00025A21" w:rsidRPr="00025A21" w:rsidRDefault="00025A21" w:rsidP="00025A21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 xml:space="preserve">4. Медицинский   работник </w:t>
      </w:r>
      <w:r w:rsidR="000F3950">
        <w:rPr>
          <w:rFonts w:asciiTheme="majorHAnsi" w:hAnsiTheme="majorHAnsi"/>
          <w:sz w:val="28"/>
          <w:szCs w:val="28"/>
        </w:rPr>
        <w:t xml:space="preserve">  комиссия </w:t>
      </w:r>
      <w:r w:rsidRPr="00025A21">
        <w:rPr>
          <w:rFonts w:asciiTheme="majorHAnsi" w:hAnsiTheme="majorHAnsi"/>
          <w:sz w:val="28"/>
          <w:szCs w:val="28"/>
        </w:rPr>
        <w:t xml:space="preserve">  осуществляет ежедневный   контроль   за   соблюдением требований   санитарных   правил,   организует   профилактическую   работу   с   детьми   и персоналом    по    предупреждению    инфекционных    и    неинфекционных    заболеваний, проводит ежедневный осмотр детей при приеме в оздоровительное учреждение (включая осмотр на педикулез), ведет учет заболеваемости и оценивает показатели заболеваемости и эффективность оздоровления детей и подростков.</w:t>
      </w:r>
    </w:p>
    <w:p w:rsidR="00025A21" w:rsidRPr="00025A21" w:rsidRDefault="00025A21" w:rsidP="00025A21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 xml:space="preserve">5. Работники   </w:t>
      </w:r>
      <w:r w:rsidR="000F3950">
        <w:rPr>
          <w:rFonts w:asciiTheme="majorHAnsi" w:hAnsiTheme="majorHAnsi"/>
          <w:sz w:val="28"/>
          <w:szCs w:val="28"/>
        </w:rPr>
        <w:t>образовательного  учреждения</w:t>
      </w:r>
      <w:r w:rsidRPr="00025A21">
        <w:rPr>
          <w:rFonts w:asciiTheme="majorHAnsi" w:hAnsiTheme="majorHAnsi"/>
          <w:sz w:val="28"/>
          <w:szCs w:val="28"/>
        </w:rPr>
        <w:t xml:space="preserve">    должны    обеспечивать    выполнение настоящих санитарных правил.</w:t>
      </w:r>
    </w:p>
    <w:p w:rsidR="00025A21" w:rsidRPr="00025A21" w:rsidRDefault="00025A21" w:rsidP="00EA3385">
      <w:pPr>
        <w:widowControl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sz w:val="28"/>
          <w:szCs w:val="28"/>
        </w:rPr>
      </w:pPr>
      <w:r w:rsidRPr="00025A21">
        <w:rPr>
          <w:rFonts w:asciiTheme="majorHAnsi" w:hAnsiTheme="majorHAnsi"/>
          <w:sz w:val="28"/>
          <w:szCs w:val="28"/>
        </w:rPr>
        <w:t>6. За нарушение санитарного законодательства руководитель и ответственные лица в соответствии с должностными  инструкциями  (регламентами)  несут   ответственность в порядке, установленном действующим законодательством Российской Федерации.</w:t>
      </w:r>
    </w:p>
    <w:p w:rsidR="00D25883" w:rsidRPr="00893C4F" w:rsidRDefault="00D25883" w:rsidP="00D25883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93C4F">
        <w:rPr>
          <w:rFonts w:asciiTheme="majorHAnsi" w:hAnsiTheme="majorHAnsi"/>
          <w:b/>
          <w:sz w:val="24"/>
          <w:szCs w:val="24"/>
        </w:rPr>
        <w:t xml:space="preserve">План </w:t>
      </w:r>
    </w:p>
    <w:p w:rsidR="00D25883" w:rsidRPr="00893C4F" w:rsidRDefault="00D25883" w:rsidP="00D25883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893C4F">
        <w:rPr>
          <w:rFonts w:asciiTheme="majorHAnsi" w:hAnsiTheme="majorHAnsi"/>
          <w:b/>
          <w:sz w:val="24"/>
          <w:szCs w:val="24"/>
        </w:rPr>
        <w:t>работы по обеспече</w:t>
      </w:r>
      <w:r w:rsidR="00A73D34">
        <w:rPr>
          <w:rFonts w:asciiTheme="majorHAnsi" w:hAnsiTheme="majorHAnsi"/>
          <w:b/>
          <w:sz w:val="24"/>
          <w:szCs w:val="24"/>
        </w:rPr>
        <w:t>нию качественного питания на 2020-2021</w:t>
      </w:r>
      <w:r w:rsidRPr="00893C4F">
        <w:rPr>
          <w:rFonts w:asciiTheme="majorHAnsi" w:hAnsiTheme="majorHAnsi"/>
          <w:b/>
          <w:sz w:val="24"/>
          <w:szCs w:val="24"/>
        </w:rPr>
        <w:t xml:space="preserve"> учебный год  МКОУ  «Митлиурибская  ООШ».</w:t>
      </w:r>
    </w:p>
    <w:p w:rsidR="00D25883" w:rsidRPr="00893C4F" w:rsidRDefault="00D25883" w:rsidP="00D25883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i/>
          <w:sz w:val="24"/>
          <w:szCs w:val="24"/>
          <w:u w:val="single"/>
        </w:rPr>
        <w:t>Основные задачи по организации питания</w:t>
      </w:r>
      <w:r w:rsidRPr="00893C4F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D25883" w:rsidRPr="00893C4F" w:rsidRDefault="00D25883" w:rsidP="00D25883">
      <w:pPr>
        <w:numPr>
          <w:ilvl w:val="0"/>
          <w:numId w:val="17"/>
        </w:num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обеспечение бесплатным  питанием категорий учащихся, установленных на основании документов, подтверждающих статус малообеспеченных семей; </w:t>
      </w:r>
    </w:p>
    <w:p w:rsidR="00D25883" w:rsidRPr="00893C4F" w:rsidRDefault="00D25883" w:rsidP="00D25883">
      <w:pPr>
        <w:numPr>
          <w:ilvl w:val="0"/>
          <w:numId w:val="17"/>
        </w:num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>создание благоприятных условий для организации рационального питания для категории учащихся, которые питаются платно;</w:t>
      </w:r>
    </w:p>
    <w:p w:rsidR="00D25883" w:rsidRPr="00893C4F" w:rsidRDefault="00D25883" w:rsidP="00D25883">
      <w:pPr>
        <w:numPr>
          <w:ilvl w:val="0"/>
          <w:numId w:val="17"/>
        </w:num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укрепление материальной базы помещений пищеблока школы; </w:t>
      </w:r>
    </w:p>
    <w:p w:rsidR="00D25883" w:rsidRPr="00893C4F" w:rsidRDefault="00D25883" w:rsidP="00D25883">
      <w:pPr>
        <w:numPr>
          <w:ilvl w:val="0"/>
          <w:numId w:val="17"/>
        </w:num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lastRenderedPageBreak/>
        <w:t xml:space="preserve">повышение культуры питания; </w:t>
      </w:r>
    </w:p>
    <w:p w:rsidR="00D25883" w:rsidRPr="00893C4F" w:rsidRDefault="00D25883" w:rsidP="00D25883">
      <w:pPr>
        <w:numPr>
          <w:ilvl w:val="0"/>
          <w:numId w:val="17"/>
        </w:num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обеспечение санитарно-гигиенической безопасности питания; </w:t>
      </w:r>
    </w:p>
    <w:p w:rsidR="00D25883" w:rsidRPr="00893C4F" w:rsidRDefault="00D25883" w:rsidP="00D25883">
      <w:pPr>
        <w:numPr>
          <w:ilvl w:val="0"/>
          <w:numId w:val="17"/>
        </w:num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D25883" w:rsidRPr="00893C4F" w:rsidRDefault="00D25883" w:rsidP="00D25883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i/>
          <w:sz w:val="24"/>
          <w:szCs w:val="24"/>
          <w:u w:val="single"/>
        </w:rPr>
        <w:t>Организационно-аналитическая работа, информационное обеспечение</w:t>
      </w:r>
    </w:p>
    <w:tbl>
      <w:tblPr>
        <w:tblW w:w="106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42"/>
        <w:gridCol w:w="1253"/>
        <w:gridCol w:w="3398"/>
      </w:tblGrid>
      <w:tr w:rsidR="00D25883" w:rsidRPr="00893C4F" w:rsidTr="00DA0B32">
        <w:trPr>
          <w:trHeight w:val="4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Основные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Исполнители</w:t>
            </w:r>
          </w:p>
        </w:tc>
      </w:tr>
      <w:tr w:rsidR="00D25883" w:rsidRPr="00893C4F" w:rsidTr="00DA0B32">
        <w:trPr>
          <w:trHeight w:val="92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1. Совещание при директоре по вопросам организации и развития школьного питания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Директор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школы </w:t>
            </w:r>
          </w:p>
        </w:tc>
      </w:tr>
      <w:tr w:rsidR="00D25883" w:rsidRPr="00893C4F" w:rsidTr="00DA0B32">
        <w:trPr>
          <w:trHeight w:val="13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2. Организационное совещание — порядок приема учащимися </w:t>
            </w:r>
            <w:r w:rsidR="00DA0B32">
              <w:rPr>
                <w:rFonts w:asciiTheme="majorHAnsi" w:hAnsiTheme="majorHAnsi"/>
                <w:sz w:val="24"/>
                <w:szCs w:val="24"/>
              </w:rPr>
              <w:t>обедов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 xml:space="preserve">; оформление бесплатного питания; график дежурств и обязанности дежурного учителя и учащихся в столовой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  <w:p w:rsidR="00D25883" w:rsidRPr="00893C4F" w:rsidRDefault="00D25883" w:rsidP="00DA0B32">
            <w:pPr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Ответственный за питание </w:t>
            </w:r>
            <w:r>
              <w:rPr>
                <w:rFonts w:asciiTheme="majorHAnsi" w:hAnsiTheme="majorHAnsi"/>
                <w:sz w:val="24"/>
                <w:szCs w:val="24"/>
              </w:rPr>
              <w:t>Ибрагимов И.М.</w:t>
            </w:r>
          </w:p>
          <w:p w:rsidR="00D25883" w:rsidRPr="00893C4F" w:rsidRDefault="00D25883" w:rsidP="00DA0B32">
            <w:pPr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Председатель комиссии по организации и контролю за питанием учащихся…?</w:t>
            </w:r>
          </w:p>
        </w:tc>
      </w:tr>
      <w:tr w:rsidR="00D25883" w:rsidRPr="00893C4F" w:rsidTr="00DA0B32">
        <w:trPr>
          <w:trHeight w:val="9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3. Совещание классных руководителей: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О получении учащимися горячих </w:t>
            </w:r>
            <w:r w:rsidR="00DA0B32">
              <w:rPr>
                <w:rFonts w:asciiTheme="majorHAnsi" w:hAnsiTheme="majorHAnsi"/>
                <w:sz w:val="24"/>
                <w:szCs w:val="24"/>
              </w:rPr>
              <w:t>обедов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Школьная комиссия по питанию</w:t>
            </w:r>
          </w:p>
        </w:tc>
      </w:tr>
      <w:tr w:rsidR="00D25883" w:rsidRPr="00893C4F" w:rsidTr="00DA0B32">
        <w:trPr>
          <w:trHeight w:val="187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4. Заседание школьной комиссии по питанию с приглашением классных руководителей 1-4-х классов по вопросам: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Охват учащихся </w:t>
            </w:r>
            <w:r w:rsidR="00DA0B32">
              <w:rPr>
                <w:rFonts w:asciiTheme="majorHAnsi" w:hAnsiTheme="majorHAnsi"/>
                <w:sz w:val="24"/>
                <w:szCs w:val="24"/>
              </w:rPr>
              <w:t xml:space="preserve">одноразовым 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>горячим питанием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Соблюдение сан. гигиенических требований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Профилактика инфекционных заболеваний.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Ноябрь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Школьная комиссия по питанию</w:t>
            </w:r>
            <w:r>
              <w:rPr>
                <w:rFonts w:asciiTheme="majorHAnsi" w:hAnsiTheme="majorHAnsi"/>
                <w:sz w:val="24"/>
                <w:szCs w:val="24"/>
              </w:rPr>
              <w:t>,  фельдшера  ФАП.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D25883" w:rsidRPr="00893C4F" w:rsidTr="00DA0B32">
        <w:trPr>
          <w:trHeight w:val="27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5. Организация работы школьной комиссии по питанию (учащиеся, педагоги, родители).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Школьная комиссия по питанию</w:t>
            </w:r>
          </w:p>
        </w:tc>
      </w:tr>
      <w:tr w:rsidR="00D25883" w:rsidRPr="00893C4F" w:rsidTr="00DA0B32">
        <w:trPr>
          <w:trHeight w:val="10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6. Осуществление ежедневного контроля за работой столовой администрацией школы, проведение целевых тематических проверок.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93C4F">
              <w:rPr>
                <w:rFonts w:asciiTheme="majorHAnsi" w:eastAsia="Times New Roman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93C4F">
              <w:rPr>
                <w:rFonts w:asciiTheme="majorHAnsi" w:eastAsia="Times New Roman" w:hAnsiTheme="majorHAnsi"/>
                <w:sz w:val="24"/>
                <w:szCs w:val="24"/>
              </w:rPr>
              <w:t xml:space="preserve">Администрация,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бракеражная комиссия </w:t>
            </w:r>
          </w:p>
        </w:tc>
      </w:tr>
    </w:tbl>
    <w:p w:rsidR="00D25883" w:rsidRPr="00893C4F" w:rsidRDefault="00D25883" w:rsidP="00D25883">
      <w:pPr>
        <w:spacing w:after="0" w:line="240" w:lineRule="auto"/>
        <w:contextualSpacing/>
        <w:rPr>
          <w:rFonts w:asciiTheme="majorHAnsi" w:hAnsiTheme="majorHAnsi"/>
          <w:i/>
          <w:sz w:val="24"/>
          <w:szCs w:val="24"/>
          <w:u w:val="single"/>
        </w:rPr>
      </w:pPr>
    </w:p>
    <w:p w:rsidR="00D25883" w:rsidRPr="00893C4F" w:rsidRDefault="00D25883" w:rsidP="00D25883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i/>
          <w:sz w:val="24"/>
          <w:szCs w:val="24"/>
          <w:u w:val="single"/>
        </w:rPr>
        <w:t>Методическое обеспечение</w:t>
      </w:r>
    </w:p>
    <w:tbl>
      <w:tblPr>
        <w:tblW w:w="108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020"/>
        <w:gridCol w:w="1141"/>
        <w:gridCol w:w="2710"/>
      </w:tblGrid>
      <w:tr w:rsidR="00D25883" w:rsidRPr="00893C4F" w:rsidTr="00DA0B32">
        <w:trPr>
          <w:trHeight w:val="47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Основные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Исполнители</w:t>
            </w:r>
          </w:p>
        </w:tc>
      </w:tr>
      <w:tr w:rsidR="00D25883" w:rsidRPr="00893C4F" w:rsidTr="00DA0B32">
        <w:trPr>
          <w:trHeight w:val="15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1 . Организация консультаций для классных руководителей 1-4 классов: </w:t>
            </w:r>
            <w:r w:rsidRPr="00893C4F">
              <w:rPr>
                <w:rFonts w:asciiTheme="majorHAnsi" w:hAnsiTheme="majorHAnsi"/>
                <w:sz w:val="24"/>
                <w:szCs w:val="24"/>
              </w:rPr>
              <w:br/>
              <w:t xml:space="preserve">- Организация горячего питания - залог сохранения здоровья.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Медсестра  ФАП</w:t>
            </w:r>
          </w:p>
        </w:tc>
      </w:tr>
      <w:tr w:rsidR="00D25883" w:rsidRPr="00893C4F" w:rsidTr="00DA0B32">
        <w:trPr>
          <w:trHeight w:val="8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2. Обобщение и распространение положительного опыта по вопросам организации и развития школьного питания, внедрению новых форм обслуживания учащихся (организация фиточая, чая на травах и витаминизация)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Администрация, Школьная комиссия по питанию</w:t>
            </w:r>
          </w:p>
        </w:tc>
      </w:tr>
    </w:tbl>
    <w:p w:rsidR="00D25883" w:rsidRDefault="00D25883" w:rsidP="00642B74">
      <w:pPr>
        <w:spacing w:line="240" w:lineRule="auto"/>
        <w:contextualSpacing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D25883" w:rsidRDefault="00D25883" w:rsidP="00D25883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i/>
          <w:sz w:val="24"/>
          <w:szCs w:val="24"/>
          <w:u w:val="single"/>
        </w:rPr>
        <w:t xml:space="preserve">План </w:t>
      </w:r>
    </w:p>
    <w:p w:rsidR="00D25883" w:rsidRPr="00893C4F" w:rsidRDefault="00D25883" w:rsidP="00D25883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i/>
          <w:sz w:val="24"/>
          <w:szCs w:val="24"/>
          <w:u w:val="single"/>
        </w:rPr>
        <w:t>организации работы по улучшению материально-технической базы столовой, расширению сферы услуг для учащихся и их родителей</w:t>
      </w:r>
    </w:p>
    <w:tbl>
      <w:tblPr>
        <w:tblW w:w="108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76"/>
        <w:gridCol w:w="1236"/>
        <w:gridCol w:w="2355"/>
      </w:tblGrid>
      <w:tr w:rsidR="00D25883" w:rsidRPr="00893C4F" w:rsidTr="00DA0B32">
        <w:trPr>
          <w:trHeight w:val="158"/>
          <w:tblCellSpacing w:w="0" w:type="dxa"/>
        </w:trPr>
        <w:tc>
          <w:tcPr>
            <w:tcW w:w="7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lastRenderedPageBreak/>
              <w:t>Основные мероприятия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Исполнители</w:t>
            </w:r>
          </w:p>
        </w:tc>
      </w:tr>
      <w:tr w:rsidR="00D25883" w:rsidRPr="00893C4F" w:rsidTr="00DA0B32">
        <w:trPr>
          <w:trHeight w:val="263"/>
          <w:tblCellSpacing w:w="0" w:type="dxa"/>
        </w:trPr>
        <w:tc>
          <w:tcPr>
            <w:tcW w:w="7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1. Эстетическое оформление зала столовой 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Второе полугодие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Администрация </w:t>
            </w:r>
          </w:p>
        </w:tc>
      </w:tr>
      <w:tr w:rsidR="00D25883" w:rsidRPr="00893C4F" w:rsidTr="00DA0B32">
        <w:trPr>
          <w:trHeight w:val="741"/>
          <w:tblCellSpacing w:w="0" w:type="dxa"/>
        </w:trPr>
        <w:tc>
          <w:tcPr>
            <w:tcW w:w="7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2.Замена устаревшего оборудования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3. Осуществление диетического питания учащихся. 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Администрация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Повар</w:t>
            </w:r>
          </w:p>
        </w:tc>
      </w:tr>
    </w:tbl>
    <w:p w:rsidR="00D25883" w:rsidRPr="00893C4F" w:rsidRDefault="00D25883" w:rsidP="00D25883">
      <w:pPr>
        <w:spacing w:after="0" w:line="240" w:lineRule="auto"/>
        <w:contextualSpacing/>
        <w:rPr>
          <w:rFonts w:asciiTheme="majorHAnsi" w:hAnsiTheme="majorHAnsi"/>
          <w:i/>
          <w:sz w:val="24"/>
          <w:szCs w:val="24"/>
          <w:u w:val="single"/>
        </w:rPr>
      </w:pPr>
    </w:p>
    <w:p w:rsidR="00D25883" w:rsidRPr="00893C4F" w:rsidRDefault="00D25883" w:rsidP="00D25883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i/>
          <w:sz w:val="24"/>
          <w:szCs w:val="24"/>
          <w:u w:val="single"/>
        </w:rPr>
        <w:t>Воспитание культуры питания, пропаганда здорового образа жизни среди учащихся</w:t>
      </w:r>
    </w:p>
    <w:tbl>
      <w:tblPr>
        <w:tblW w:w="1086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601"/>
        <w:gridCol w:w="1579"/>
        <w:gridCol w:w="1689"/>
      </w:tblGrid>
      <w:tr w:rsidR="00D25883" w:rsidRPr="00893C4F" w:rsidTr="00DA0B32">
        <w:trPr>
          <w:trHeight w:val="6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Основные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Исполнители</w:t>
            </w:r>
          </w:p>
        </w:tc>
      </w:tr>
      <w:tr w:rsidR="00D25883" w:rsidRPr="00893C4F" w:rsidTr="00DA0B32">
        <w:trPr>
          <w:trHeight w:val="26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1. Проведение классных часов по темам: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Режим дня и его значение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Культура приема пищи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«Хлеб — всему голова»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Острые кишечные заболевания и их профилактика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Октябрь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Ноябрь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Декабрь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D25883" w:rsidRPr="00893C4F" w:rsidTr="00DA0B32">
        <w:trPr>
          <w:trHeight w:val="10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2. Игра для учащихся начальной школы «Золотая осень»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Октябрь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5883" w:rsidRPr="00893C4F" w:rsidTr="00DA0B32">
        <w:trPr>
          <w:trHeight w:val="1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3. Конкурс газет среди учащихся</w:t>
            </w:r>
            <w:r>
              <w:rPr>
                <w:rFonts w:asciiTheme="majorHAnsi" w:hAnsiTheme="majorHAnsi"/>
                <w:sz w:val="24"/>
                <w:szCs w:val="24"/>
              </w:rPr>
              <w:t>1-4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кл. «О вкусной и здоровой пище»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Февраль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5883" w:rsidRPr="00893C4F" w:rsidTr="00DA0B32">
        <w:trPr>
          <w:trHeight w:val="10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4. Беседы с учащимися 1-</w:t>
            </w: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кл. «Береги своё здоровье»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Декабрь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5883" w:rsidRPr="00893C4F" w:rsidTr="00DA0B32">
        <w:trPr>
          <w:trHeight w:val="6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5. Конкурс на лучший сценарий «День именинника»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Январь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5883" w:rsidRPr="00893C4F" w:rsidTr="00DA0B32">
        <w:trPr>
          <w:trHeight w:val="6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6. Проведение витаминной ярмарки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Февраль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5883" w:rsidRPr="00893C4F" w:rsidTr="00DA0B32">
        <w:trPr>
          <w:trHeight w:val="1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7. Конкурс среди учащихся </w:t>
            </w:r>
            <w:r>
              <w:rPr>
                <w:rFonts w:asciiTheme="majorHAnsi" w:hAnsiTheme="majorHAnsi"/>
                <w:sz w:val="24"/>
                <w:szCs w:val="24"/>
              </w:rPr>
              <w:t>1-4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классов «Хозяюшка»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Март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Учитель технологии </w:t>
            </w:r>
          </w:p>
        </w:tc>
      </w:tr>
      <w:tr w:rsidR="00D25883" w:rsidRPr="00893C4F" w:rsidTr="00DA0B32">
        <w:trPr>
          <w:trHeight w:val="17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8. Анкетирование учащихся: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Школьное питание: качество и разнообразие обедов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- За что скажем поварам спасибо?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Октябрь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Февраль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апрель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зам. директора по ВР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D25883" w:rsidRPr="00893C4F" w:rsidTr="00DA0B32">
        <w:trPr>
          <w:trHeight w:val="601"/>
          <w:tblCellSpacing w:w="0" w:type="dxa"/>
        </w:trPr>
        <w:tc>
          <w:tcPr>
            <w:tcW w:w="7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9. Проведение родительских собраний по темам: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- Совместная работа семьи и школы по формированию здорового образа жизни дома. Питание учащихся.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Профилактика желудочно-кишечных заболеваний, инфекционных, простудных заболеваний.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Итоги медицинских осмотров учащихся 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Сентябрь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Ноябрь 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Медсестра, </w:t>
            </w:r>
            <w:r>
              <w:rPr>
                <w:rFonts w:asciiTheme="majorHAnsi" w:hAnsiTheme="majorHAnsi"/>
                <w:sz w:val="24"/>
                <w:szCs w:val="24"/>
              </w:rPr>
              <w:t>школьная  комиссия  по  питанию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>, кл. руководители</w:t>
            </w:r>
          </w:p>
        </w:tc>
      </w:tr>
      <w:tr w:rsidR="00D25883" w:rsidRPr="00893C4F" w:rsidTr="00DA0B32">
        <w:trPr>
          <w:trHeight w:val="235"/>
          <w:tblCellSpacing w:w="0" w:type="dxa"/>
        </w:trPr>
        <w:tc>
          <w:tcPr>
            <w:tcW w:w="7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25883" w:rsidRPr="00893C4F" w:rsidTr="00DA0B32">
        <w:trPr>
          <w:trHeight w:val="321"/>
          <w:tblCellSpacing w:w="0" w:type="dxa"/>
        </w:trPr>
        <w:tc>
          <w:tcPr>
            <w:tcW w:w="7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13. Выступление фельдшера ФАП на родительском собрании</w:t>
            </w:r>
          </w:p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- «Личная гигиена ребенка» 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Апрель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Фельдшер ФАП, классные руководители </w:t>
            </w:r>
          </w:p>
        </w:tc>
      </w:tr>
      <w:tr w:rsidR="00D25883" w:rsidRPr="00893C4F" w:rsidTr="00DA0B32">
        <w:trPr>
          <w:trHeight w:val="232"/>
          <w:tblCellSpacing w:w="0" w:type="dxa"/>
        </w:trPr>
        <w:tc>
          <w:tcPr>
            <w:tcW w:w="7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14. Анкетирование ро</w:t>
            </w:r>
            <w:r w:rsidR="00A73D34">
              <w:rPr>
                <w:rFonts w:asciiTheme="majorHAnsi" w:hAnsiTheme="majorHAnsi"/>
                <w:sz w:val="24"/>
                <w:szCs w:val="24"/>
              </w:rPr>
              <w:t>дителей «Ваши предложения на 2021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>/20</w:t>
            </w:r>
            <w:r w:rsidR="00A73D34">
              <w:rPr>
                <w:rFonts w:asciiTheme="majorHAnsi" w:hAnsiTheme="majorHAnsi"/>
                <w:sz w:val="24"/>
                <w:szCs w:val="24"/>
              </w:rPr>
              <w:t>22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 xml:space="preserve"> учебный год по развитию школьного питания»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contextualSpacing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Классные руководители </w:t>
            </w:r>
          </w:p>
        </w:tc>
      </w:tr>
    </w:tbl>
    <w:p w:rsidR="00D25883" w:rsidRPr="00893C4F" w:rsidRDefault="00D25883" w:rsidP="00D25883">
      <w:pPr>
        <w:spacing w:after="0" w:line="240" w:lineRule="auto"/>
        <w:contextualSpacing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DA0B32" w:rsidRPr="00893C4F" w:rsidRDefault="00DA0B32" w:rsidP="00D25883">
      <w:pPr>
        <w:spacing w:after="0" w:line="240" w:lineRule="auto"/>
        <w:contextualSpacing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D25883" w:rsidRPr="00893C4F" w:rsidRDefault="00D25883" w:rsidP="00D25883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i/>
          <w:sz w:val="24"/>
          <w:szCs w:val="24"/>
          <w:u w:val="single"/>
        </w:rPr>
        <w:t>Школьная комиссия по питанию</w:t>
      </w:r>
    </w:p>
    <w:p w:rsidR="00D25883" w:rsidRDefault="00D25883" w:rsidP="00DA0B32">
      <w:pPr>
        <w:spacing w:after="0"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D25883" w:rsidRPr="00893C4F" w:rsidRDefault="00D25883" w:rsidP="00D25883">
      <w:pPr>
        <w:spacing w:after="0" w:line="240" w:lineRule="auto"/>
        <w:ind w:firstLine="567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>В своей деятельности комиссия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:rsidR="00D25883" w:rsidRPr="00893C4F" w:rsidRDefault="00D25883" w:rsidP="00D25883">
      <w:pPr>
        <w:spacing w:after="0" w:line="240" w:lineRule="auto"/>
        <w:ind w:firstLine="567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lastRenderedPageBreak/>
        <w:t xml:space="preserve">Состав школьной комиссии утверждается приказом директора школы на каждый учебный год. </w:t>
      </w:r>
    </w:p>
    <w:p w:rsidR="00D25883" w:rsidRPr="00893C4F" w:rsidRDefault="00D25883" w:rsidP="00D25883">
      <w:pPr>
        <w:spacing w:after="0" w:line="240" w:lineRule="auto"/>
        <w:ind w:firstLine="567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>Члены комиссии могут состоять из учителей, родителей, учащихся, в комиссию может входить и медсестра, из своего состава выбирают председателя.</w:t>
      </w:r>
    </w:p>
    <w:p w:rsidR="00D25883" w:rsidRPr="00893C4F" w:rsidRDefault="00D25883" w:rsidP="00D25883">
      <w:pPr>
        <w:spacing w:after="0" w:line="240" w:lineRule="auto"/>
        <w:ind w:firstLine="567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>Работа комиссии осуществляется в соответствии с планом, согласованным с администрацией школы.</w:t>
      </w:r>
    </w:p>
    <w:p w:rsidR="00D25883" w:rsidRPr="00893C4F" w:rsidRDefault="00D25883" w:rsidP="00D25883">
      <w:pPr>
        <w:spacing w:after="0" w:line="240" w:lineRule="auto"/>
        <w:ind w:firstLine="567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>Результаты проверок и меры, принятые по устранению недостатков оформляются актами и рассматриваются на заседаниях комиссии с приглашением заинтересованных лиц.</w:t>
      </w:r>
    </w:p>
    <w:p w:rsidR="00D25883" w:rsidRPr="00893C4F" w:rsidRDefault="00D25883" w:rsidP="00D25883">
      <w:pPr>
        <w:spacing w:after="0" w:line="240" w:lineRule="auto"/>
        <w:ind w:firstLine="567"/>
        <w:contextualSpacing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>Заседание комиссии оформляется протоколом и доводится до сведения администрации школы.</w:t>
      </w:r>
    </w:p>
    <w:p w:rsidR="00D25883" w:rsidRPr="00893C4F" w:rsidRDefault="00D25883" w:rsidP="00D25883">
      <w:pPr>
        <w:spacing w:after="0" w:line="240" w:lineRule="auto"/>
        <w:ind w:firstLine="567"/>
        <w:contextualSpacing/>
        <w:jc w:val="both"/>
        <w:rPr>
          <w:rFonts w:asciiTheme="majorHAnsi" w:hAnsiTheme="majorHAnsi"/>
          <w:sz w:val="24"/>
          <w:szCs w:val="24"/>
          <w:u w:val="single"/>
        </w:rPr>
      </w:pPr>
      <w:r w:rsidRPr="00893C4F">
        <w:rPr>
          <w:rFonts w:asciiTheme="majorHAnsi" w:hAnsiTheme="majorHAnsi"/>
          <w:sz w:val="24"/>
          <w:szCs w:val="24"/>
          <w:u w:val="single"/>
        </w:rPr>
        <w:t>Основные направления деятельности комиссии:</w:t>
      </w:r>
    </w:p>
    <w:p w:rsidR="00D25883" w:rsidRPr="00893C4F" w:rsidRDefault="00D25883" w:rsidP="00D25883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Оказывает содействие администрации школы в организации питания обучающихся. </w:t>
      </w:r>
    </w:p>
    <w:p w:rsidR="00D25883" w:rsidRPr="00893C4F" w:rsidRDefault="00D25883" w:rsidP="00D25883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Осуществляет контроль: </w:t>
      </w:r>
    </w:p>
    <w:p w:rsidR="00D25883" w:rsidRPr="00893C4F" w:rsidRDefault="00D25883" w:rsidP="00D25883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1. За рациональным использованием финансовых средств, выделенных на питание обучающихся; </w:t>
      </w:r>
    </w:p>
    <w:p w:rsidR="00D25883" w:rsidRPr="00893C4F" w:rsidRDefault="00D25883" w:rsidP="00D25883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2. За целевым использованием продуктов питания и готовой продукции; </w:t>
      </w:r>
    </w:p>
    <w:p w:rsidR="00D25883" w:rsidRPr="00893C4F" w:rsidRDefault="00D25883" w:rsidP="00D25883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3. За соответствием рационов питания согласно утвержденному меню; </w:t>
      </w:r>
    </w:p>
    <w:p w:rsidR="00D25883" w:rsidRPr="00893C4F" w:rsidRDefault="00D25883" w:rsidP="00D25883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4. За качеством готовой продукции; </w:t>
      </w:r>
    </w:p>
    <w:p w:rsidR="00D25883" w:rsidRPr="00893C4F" w:rsidRDefault="00D25883" w:rsidP="00D25883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5. За санитарным состоянием пищеблока; </w:t>
      </w:r>
    </w:p>
    <w:p w:rsidR="00D25883" w:rsidRPr="00893C4F" w:rsidRDefault="00D25883" w:rsidP="00D25883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6. За выполнением графика поставок продуктов и готовой продукции, сроками их хранения и использования; </w:t>
      </w:r>
    </w:p>
    <w:p w:rsidR="00D25883" w:rsidRPr="00893C4F" w:rsidRDefault="00D25883" w:rsidP="00D25883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7. За организацией приема пищи обучающихся; </w:t>
      </w:r>
    </w:p>
    <w:p w:rsidR="00D25883" w:rsidRPr="00893C4F" w:rsidRDefault="00D25883" w:rsidP="00D25883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8. За соблюдением графика работы столовой. </w:t>
      </w:r>
    </w:p>
    <w:p w:rsidR="00D25883" w:rsidRPr="00893C4F" w:rsidRDefault="00D25883" w:rsidP="00D25883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Проводит проверки качества сырой продукции, поступающей на пищеблок, условий её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службами. </w:t>
      </w:r>
    </w:p>
    <w:p w:rsidR="00D25883" w:rsidRPr="00893C4F" w:rsidRDefault="00D25883" w:rsidP="00D25883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Организует и проводит опрос обучающихся по ассортименту и качеству отпускаемой продукции и представляет полученную информацию руководству школы. </w:t>
      </w:r>
    </w:p>
    <w:p w:rsidR="00D25883" w:rsidRPr="00893C4F" w:rsidRDefault="00D25883" w:rsidP="00D25883">
      <w:pPr>
        <w:spacing w:after="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Вносит администрации школы предложения по улучшению обслуживания обучающихся. </w:t>
      </w:r>
    </w:p>
    <w:p w:rsidR="00D25883" w:rsidRPr="00893C4F" w:rsidRDefault="00D25883" w:rsidP="00D25883">
      <w:pPr>
        <w:spacing w:after="0" w:line="240" w:lineRule="auto"/>
        <w:ind w:firstLine="567"/>
        <w:jc w:val="both"/>
        <w:rPr>
          <w:rFonts w:asciiTheme="majorHAnsi" w:hAnsiTheme="majorHAnsi"/>
          <w:b/>
          <w:bCs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 xml:space="preserve">Оказывает содействие администрации школы в проведении просветительской работы среди обучающихся и их родителей (законных представителей) по вопросам рационального питания. </w:t>
      </w:r>
    </w:p>
    <w:p w:rsidR="00D25883" w:rsidRPr="00893C4F" w:rsidRDefault="00D25883" w:rsidP="00D25883">
      <w:pPr>
        <w:spacing w:after="0" w:line="240" w:lineRule="auto"/>
        <w:ind w:firstLine="567"/>
        <w:jc w:val="both"/>
        <w:rPr>
          <w:rFonts w:asciiTheme="majorHAnsi" w:hAnsiTheme="majorHAnsi"/>
          <w:b/>
          <w:bCs/>
          <w:sz w:val="24"/>
          <w:szCs w:val="24"/>
        </w:rPr>
      </w:pPr>
      <w:r w:rsidRPr="00893C4F">
        <w:rPr>
          <w:rFonts w:asciiTheme="majorHAnsi" w:hAnsiTheme="majorHAnsi"/>
          <w:sz w:val="24"/>
          <w:szCs w:val="24"/>
        </w:rPr>
        <w:t>Привлекает родительскую общественность и различные формы самоуправления школы к организации и контролю за питанием обучающихся.</w:t>
      </w:r>
      <w:r w:rsidRPr="00893C4F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D25883" w:rsidRDefault="00D25883" w:rsidP="00EA3385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</w:p>
    <w:p w:rsidR="00D25883" w:rsidRDefault="00D25883" w:rsidP="00D2588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sz w:val="24"/>
          <w:szCs w:val="24"/>
          <w:u w:val="single"/>
        </w:rPr>
        <w:t>План</w:t>
      </w:r>
    </w:p>
    <w:p w:rsidR="00D25883" w:rsidRPr="00893C4F" w:rsidRDefault="00D25883" w:rsidP="00D2588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93C4F">
        <w:rPr>
          <w:rFonts w:asciiTheme="majorHAnsi" w:hAnsiTheme="majorHAnsi"/>
          <w:b/>
          <w:sz w:val="24"/>
          <w:szCs w:val="24"/>
          <w:u w:val="single"/>
        </w:rPr>
        <w:t xml:space="preserve"> работы школьной комиссии по контролю за организацией и качеством питания школы</w:t>
      </w:r>
      <w:r w:rsidR="00A73D34">
        <w:rPr>
          <w:rFonts w:asciiTheme="majorHAnsi" w:hAnsiTheme="majorHAnsi"/>
          <w:b/>
          <w:sz w:val="24"/>
          <w:szCs w:val="24"/>
          <w:u w:val="single"/>
        </w:rPr>
        <w:t xml:space="preserve"> в 2020-2021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уч. году.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374"/>
        <w:gridCol w:w="1425"/>
        <w:gridCol w:w="3213"/>
      </w:tblGrid>
      <w:tr w:rsidR="00D25883" w:rsidRPr="00893C4F" w:rsidTr="00DA0B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 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</w:p>
        </w:tc>
      </w:tr>
      <w:tr w:rsidR="00D25883" w:rsidRPr="00893C4F" w:rsidTr="00DA0B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1. Проверка </w:t>
            </w:r>
            <w:r w:rsidR="00DA0B32">
              <w:rPr>
                <w:rFonts w:asciiTheme="majorHAnsi" w:hAnsiTheme="majorHAnsi"/>
                <w:sz w:val="24"/>
                <w:szCs w:val="24"/>
              </w:rPr>
              <w:t xml:space="preserve">однодневного, двухнедельного  </w:t>
            </w:r>
            <w:r w:rsidRPr="00893C4F">
              <w:rPr>
                <w:rFonts w:asciiTheme="majorHAnsi" w:hAnsiTheme="majorHAnsi"/>
                <w:sz w:val="24"/>
                <w:szCs w:val="24"/>
              </w:rPr>
              <w:t xml:space="preserve"> меню.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Комиссия по питанию</w:t>
            </w:r>
          </w:p>
        </w:tc>
      </w:tr>
      <w:tr w:rsidR="00D25883" w:rsidRPr="00893C4F" w:rsidTr="00DA0B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2. Проверка целевого использования продуктов питания и готовой продукции.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Комиссия по питанию</w:t>
            </w:r>
          </w:p>
        </w:tc>
      </w:tr>
      <w:tr w:rsidR="00D25883" w:rsidRPr="00893C4F" w:rsidTr="00DA0B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3. Проверка соответствия рациона питания согласно утвержденному меню.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Директор школы</w:t>
            </w:r>
          </w:p>
        </w:tc>
      </w:tr>
      <w:tr w:rsidR="00D25883" w:rsidRPr="00893C4F" w:rsidTr="00DA0B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4. Использование финансовых средств на питание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Директор школы </w:t>
            </w:r>
            <w:r w:rsidRPr="00893C4F">
              <w:rPr>
                <w:rFonts w:asciiTheme="majorHAnsi" w:hAnsiTheme="majorHAnsi"/>
                <w:sz w:val="24"/>
                <w:szCs w:val="24"/>
              </w:rPr>
              <w:br/>
              <w:t>Члены комиссии</w:t>
            </w:r>
            <w:r w:rsidRPr="00893C4F">
              <w:rPr>
                <w:rFonts w:asciiTheme="majorHAnsi" w:hAnsiTheme="majorHAnsi"/>
                <w:sz w:val="24"/>
                <w:szCs w:val="24"/>
              </w:rPr>
              <w:br/>
            </w:r>
          </w:p>
        </w:tc>
      </w:tr>
      <w:tr w:rsidR="00D25883" w:rsidRPr="00893C4F" w:rsidTr="00DA0B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5. Организация просветительской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 xml:space="preserve">Медсестра,  </w:t>
            </w:r>
          </w:p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Члены комиссии</w:t>
            </w:r>
          </w:p>
        </w:tc>
      </w:tr>
      <w:tr w:rsidR="00D25883" w:rsidRPr="00893C4F" w:rsidTr="00DA0B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lastRenderedPageBreak/>
              <w:t>6. Анкетирование учащихся и их родителей по питанию.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Члены комиссии, классные руководители</w:t>
            </w:r>
          </w:p>
        </w:tc>
      </w:tr>
      <w:tr w:rsidR="00D25883" w:rsidRPr="00893C4F" w:rsidTr="00DA0B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7. Контроль за качеством питания.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883" w:rsidRPr="00893C4F" w:rsidRDefault="00D25883" w:rsidP="00DA0B3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93C4F">
              <w:rPr>
                <w:rFonts w:asciiTheme="majorHAnsi" w:hAnsiTheme="majorHAnsi"/>
                <w:sz w:val="24"/>
                <w:szCs w:val="24"/>
              </w:rPr>
              <w:t>Ответственный за питание</w:t>
            </w:r>
          </w:p>
        </w:tc>
      </w:tr>
    </w:tbl>
    <w:p w:rsidR="00D25883" w:rsidRPr="00893C4F" w:rsidRDefault="00D25883" w:rsidP="00D25883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  <w:u w:val="single"/>
        </w:rPr>
      </w:pPr>
    </w:p>
    <w:p w:rsidR="00D25883" w:rsidRPr="00893C4F" w:rsidRDefault="00D25883" w:rsidP="00D25883">
      <w:pPr>
        <w:spacing w:after="0" w:line="240" w:lineRule="auto"/>
        <w:jc w:val="center"/>
        <w:rPr>
          <w:rFonts w:asciiTheme="majorHAnsi" w:hAnsiTheme="majorHAnsi"/>
          <w:i/>
          <w:sz w:val="24"/>
          <w:szCs w:val="24"/>
          <w:u w:val="single"/>
        </w:rPr>
      </w:pPr>
    </w:p>
    <w:p w:rsidR="00D25883" w:rsidRPr="00893C4F" w:rsidRDefault="00D25883" w:rsidP="00D25883">
      <w:pPr>
        <w:rPr>
          <w:rFonts w:asciiTheme="majorHAnsi" w:hAnsiTheme="majorHAnsi"/>
          <w:sz w:val="24"/>
        </w:rPr>
      </w:pPr>
    </w:p>
    <w:p w:rsidR="00D25883" w:rsidRPr="00893C4F" w:rsidRDefault="00D25883" w:rsidP="00D25883">
      <w:pPr>
        <w:rPr>
          <w:rFonts w:asciiTheme="majorHAnsi" w:hAnsiTheme="majorHAnsi"/>
          <w:sz w:val="24"/>
        </w:rPr>
      </w:pPr>
    </w:p>
    <w:p w:rsidR="00D25883" w:rsidRPr="00DA0B32" w:rsidRDefault="00DA0B32" w:rsidP="00D25883">
      <w:pPr>
        <w:rPr>
          <w:rFonts w:ascii="Times New Roman" w:hAnsi="Times New Roman" w:cs="Times New Roman"/>
          <w:b/>
          <w:sz w:val="32"/>
        </w:rPr>
      </w:pPr>
      <w:r w:rsidRPr="00DA0B32">
        <w:rPr>
          <w:rFonts w:ascii="Times New Roman" w:hAnsi="Times New Roman" w:cs="Times New Roman"/>
          <w:b/>
          <w:sz w:val="32"/>
        </w:rPr>
        <w:t xml:space="preserve">Заместитель директора по </w:t>
      </w:r>
      <w:r w:rsidR="006865FF">
        <w:rPr>
          <w:rFonts w:ascii="Times New Roman" w:hAnsi="Times New Roman" w:cs="Times New Roman"/>
          <w:b/>
          <w:sz w:val="32"/>
        </w:rPr>
        <w:t>У</w:t>
      </w:r>
      <w:r w:rsidRPr="00DA0B32">
        <w:rPr>
          <w:rFonts w:ascii="Times New Roman" w:hAnsi="Times New Roman" w:cs="Times New Roman"/>
          <w:b/>
          <w:sz w:val="32"/>
        </w:rPr>
        <w:t xml:space="preserve">ВР.            </w:t>
      </w:r>
      <w:r>
        <w:rPr>
          <w:rFonts w:ascii="Times New Roman" w:hAnsi="Times New Roman" w:cs="Times New Roman"/>
          <w:b/>
          <w:sz w:val="32"/>
        </w:rPr>
        <w:t xml:space="preserve">            </w:t>
      </w:r>
      <w:r w:rsidR="006865FF">
        <w:rPr>
          <w:rFonts w:ascii="Times New Roman" w:hAnsi="Times New Roman" w:cs="Times New Roman"/>
          <w:b/>
          <w:sz w:val="32"/>
        </w:rPr>
        <w:t>Гаджиясулова П.М</w:t>
      </w:r>
      <w:r w:rsidRPr="00DA0B32">
        <w:rPr>
          <w:rFonts w:ascii="Times New Roman" w:hAnsi="Times New Roman" w:cs="Times New Roman"/>
          <w:b/>
          <w:sz w:val="32"/>
        </w:rPr>
        <w:t>.</w:t>
      </w:r>
    </w:p>
    <w:p w:rsidR="00D25883" w:rsidRDefault="00D25883" w:rsidP="00D25883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D25883" w:rsidRDefault="00D25883" w:rsidP="00D25883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D25883" w:rsidRDefault="00D25883" w:rsidP="00D25883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025A21" w:rsidRPr="00025A21" w:rsidRDefault="00025A21" w:rsidP="00025A21">
      <w:pPr>
        <w:tabs>
          <w:tab w:val="num" w:pos="-3969"/>
          <w:tab w:val="num" w:pos="567"/>
        </w:tabs>
        <w:autoSpaceDE w:val="0"/>
        <w:autoSpaceDN w:val="0"/>
        <w:adjustRightInd w:val="0"/>
        <w:ind w:firstLine="709"/>
        <w:jc w:val="center"/>
        <w:rPr>
          <w:rFonts w:asciiTheme="majorHAnsi" w:hAnsiTheme="majorHAnsi"/>
          <w:sz w:val="28"/>
          <w:szCs w:val="28"/>
        </w:rPr>
      </w:pPr>
    </w:p>
    <w:p w:rsidR="00025A21" w:rsidRPr="00025A21" w:rsidRDefault="00025A21" w:rsidP="00025A21">
      <w:pPr>
        <w:tabs>
          <w:tab w:val="num" w:pos="-3969"/>
          <w:tab w:val="num" w:pos="567"/>
        </w:tabs>
        <w:autoSpaceDE w:val="0"/>
        <w:autoSpaceDN w:val="0"/>
        <w:adjustRightInd w:val="0"/>
        <w:ind w:firstLine="709"/>
        <w:jc w:val="center"/>
        <w:rPr>
          <w:rFonts w:asciiTheme="majorHAnsi" w:hAnsiTheme="majorHAnsi"/>
          <w:sz w:val="28"/>
          <w:szCs w:val="28"/>
        </w:rPr>
      </w:pPr>
    </w:p>
    <w:p w:rsidR="00025A21" w:rsidRPr="00025A21" w:rsidRDefault="00025A21" w:rsidP="00025A21">
      <w:pPr>
        <w:tabs>
          <w:tab w:val="num" w:pos="-3969"/>
          <w:tab w:val="num" w:pos="567"/>
        </w:tabs>
        <w:autoSpaceDE w:val="0"/>
        <w:autoSpaceDN w:val="0"/>
        <w:adjustRightInd w:val="0"/>
        <w:ind w:firstLine="709"/>
        <w:jc w:val="center"/>
        <w:rPr>
          <w:rFonts w:asciiTheme="majorHAnsi" w:hAnsiTheme="majorHAnsi"/>
          <w:sz w:val="28"/>
          <w:szCs w:val="28"/>
        </w:rPr>
      </w:pPr>
    </w:p>
    <w:p w:rsidR="00025A21" w:rsidRPr="00025A21" w:rsidRDefault="00025A21" w:rsidP="00025A21">
      <w:pPr>
        <w:tabs>
          <w:tab w:val="num" w:pos="-3969"/>
          <w:tab w:val="num" w:pos="567"/>
        </w:tabs>
        <w:autoSpaceDE w:val="0"/>
        <w:autoSpaceDN w:val="0"/>
        <w:adjustRightInd w:val="0"/>
        <w:ind w:firstLine="709"/>
        <w:jc w:val="center"/>
        <w:rPr>
          <w:rFonts w:asciiTheme="majorHAnsi" w:hAnsiTheme="majorHAnsi"/>
          <w:sz w:val="28"/>
          <w:szCs w:val="28"/>
        </w:rPr>
      </w:pPr>
    </w:p>
    <w:p w:rsidR="00025A21" w:rsidRPr="00025A21" w:rsidRDefault="00025A21" w:rsidP="00025A21">
      <w:pPr>
        <w:tabs>
          <w:tab w:val="num" w:pos="-3969"/>
          <w:tab w:val="num" w:pos="567"/>
        </w:tabs>
        <w:autoSpaceDE w:val="0"/>
        <w:autoSpaceDN w:val="0"/>
        <w:adjustRightInd w:val="0"/>
        <w:ind w:firstLine="709"/>
        <w:jc w:val="center"/>
        <w:rPr>
          <w:rFonts w:asciiTheme="majorHAnsi" w:hAnsiTheme="majorHAnsi"/>
          <w:sz w:val="28"/>
          <w:szCs w:val="28"/>
        </w:rPr>
      </w:pPr>
    </w:p>
    <w:p w:rsidR="00025A21" w:rsidRPr="00025A21" w:rsidRDefault="00025A21" w:rsidP="00025A21">
      <w:pPr>
        <w:tabs>
          <w:tab w:val="num" w:pos="-3969"/>
          <w:tab w:val="num" w:pos="567"/>
        </w:tabs>
        <w:autoSpaceDE w:val="0"/>
        <w:autoSpaceDN w:val="0"/>
        <w:adjustRightInd w:val="0"/>
        <w:ind w:firstLine="709"/>
        <w:jc w:val="center"/>
        <w:rPr>
          <w:rFonts w:asciiTheme="majorHAnsi" w:hAnsiTheme="majorHAnsi"/>
          <w:sz w:val="28"/>
          <w:szCs w:val="28"/>
        </w:rPr>
      </w:pPr>
    </w:p>
    <w:p w:rsidR="00025A21" w:rsidRPr="00025A21" w:rsidRDefault="00025A21" w:rsidP="00025A21">
      <w:pPr>
        <w:tabs>
          <w:tab w:val="num" w:pos="-3969"/>
          <w:tab w:val="num" w:pos="567"/>
        </w:tabs>
        <w:autoSpaceDE w:val="0"/>
        <w:autoSpaceDN w:val="0"/>
        <w:adjustRightInd w:val="0"/>
        <w:ind w:firstLine="709"/>
        <w:jc w:val="center"/>
        <w:rPr>
          <w:rFonts w:asciiTheme="majorHAnsi" w:hAnsiTheme="majorHAnsi"/>
          <w:sz w:val="28"/>
          <w:szCs w:val="28"/>
        </w:rPr>
      </w:pPr>
    </w:p>
    <w:p w:rsidR="00025A21" w:rsidRPr="00025A21" w:rsidRDefault="00025A21" w:rsidP="00025A21">
      <w:pPr>
        <w:tabs>
          <w:tab w:val="num" w:pos="-3969"/>
          <w:tab w:val="num" w:pos="567"/>
        </w:tabs>
        <w:autoSpaceDE w:val="0"/>
        <w:autoSpaceDN w:val="0"/>
        <w:adjustRightInd w:val="0"/>
        <w:ind w:firstLine="709"/>
        <w:jc w:val="center"/>
        <w:rPr>
          <w:rFonts w:asciiTheme="majorHAnsi" w:hAnsiTheme="majorHAnsi"/>
          <w:sz w:val="28"/>
          <w:szCs w:val="28"/>
        </w:rPr>
      </w:pPr>
    </w:p>
    <w:p w:rsidR="00025A21" w:rsidRPr="00025A21" w:rsidRDefault="00025A21" w:rsidP="00025A21">
      <w:pPr>
        <w:tabs>
          <w:tab w:val="num" w:pos="-3969"/>
          <w:tab w:val="num" w:pos="567"/>
        </w:tabs>
        <w:autoSpaceDE w:val="0"/>
        <w:autoSpaceDN w:val="0"/>
        <w:adjustRightInd w:val="0"/>
        <w:ind w:firstLine="709"/>
        <w:jc w:val="center"/>
        <w:rPr>
          <w:rFonts w:asciiTheme="majorHAnsi" w:hAnsiTheme="majorHAnsi"/>
          <w:sz w:val="28"/>
          <w:szCs w:val="28"/>
        </w:rPr>
      </w:pPr>
    </w:p>
    <w:sectPr w:rsidR="00025A21" w:rsidRPr="00025A21" w:rsidSect="0039264F">
      <w:footerReference w:type="even" r:id="rId7"/>
      <w:pgSz w:w="11907" w:h="16840" w:code="9"/>
      <w:pgMar w:top="567" w:right="1134" w:bottom="567" w:left="851" w:header="720" w:footer="720" w:gutter="0"/>
      <w:paperSrc w:first="1" w:other="1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titlePg/>
      <w:docGrid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112" w:rsidRDefault="002E2112" w:rsidP="004222CA">
      <w:pPr>
        <w:spacing w:after="0" w:line="240" w:lineRule="auto"/>
      </w:pPr>
      <w:r>
        <w:separator/>
      </w:r>
    </w:p>
  </w:endnote>
  <w:endnote w:type="continuationSeparator" w:id="1">
    <w:p w:rsidR="002E2112" w:rsidRDefault="002E2112" w:rsidP="0042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B32" w:rsidRDefault="00855DB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A0B3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0B32" w:rsidRDefault="00DA0B32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112" w:rsidRDefault="002E2112" w:rsidP="004222CA">
      <w:pPr>
        <w:spacing w:after="0" w:line="240" w:lineRule="auto"/>
      </w:pPr>
      <w:r>
        <w:separator/>
      </w:r>
    </w:p>
  </w:footnote>
  <w:footnote w:type="continuationSeparator" w:id="1">
    <w:p w:rsidR="002E2112" w:rsidRDefault="002E2112" w:rsidP="00422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FF5641DC"/>
    <w:lvl w:ilvl="0" w:tplc="F796C008">
      <w:start w:val="1"/>
      <w:numFmt w:val="decimal"/>
      <w:lvlText w:val="%1"/>
      <w:lvlJc w:val="left"/>
    </w:lvl>
    <w:lvl w:ilvl="1" w:tplc="6CFA546E">
      <w:start w:val="16"/>
      <w:numFmt w:val="decimal"/>
      <w:lvlText w:val="%2."/>
      <w:lvlJc w:val="left"/>
    </w:lvl>
    <w:lvl w:ilvl="2" w:tplc="8578D1B4">
      <w:numFmt w:val="decimal"/>
      <w:lvlText w:val=""/>
      <w:lvlJc w:val="left"/>
    </w:lvl>
    <w:lvl w:ilvl="3" w:tplc="94DC54F2">
      <w:numFmt w:val="decimal"/>
      <w:lvlText w:val=""/>
      <w:lvlJc w:val="left"/>
    </w:lvl>
    <w:lvl w:ilvl="4" w:tplc="22AA2588">
      <w:numFmt w:val="decimal"/>
      <w:lvlText w:val=""/>
      <w:lvlJc w:val="left"/>
    </w:lvl>
    <w:lvl w:ilvl="5" w:tplc="3640B6CA">
      <w:numFmt w:val="decimal"/>
      <w:lvlText w:val=""/>
      <w:lvlJc w:val="left"/>
    </w:lvl>
    <w:lvl w:ilvl="6" w:tplc="F68C234A">
      <w:numFmt w:val="decimal"/>
      <w:lvlText w:val=""/>
      <w:lvlJc w:val="left"/>
    </w:lvl>
    <w:lvl w:ilvl="7" w:tplc="4E64B3EC">
      <w:numFmt w:val="decimal"/>
      <w:lvlText w:val=""/>
      <w:lvlJc w:val="left"/>
    </w:lvl>
    <w:lvl w:ilvl="8" w:tplc="D4C08B66">
      <w:numFmt w:val="decimal"/>
      <w:lvlText w:val=""/>
      <w:lvlJc w:val="left"/>
    </w:lvl>
  </w:abstractNum>
  <w:abstractNum w:abstractNumId="1">
    <w:nsid w:val="00000124"/>
    <w:multiLevelType w:val="hybridMultilevel"/>
    <w:tmpl w:val="44C2566E"/>
    <w:lvl w:ilvl="0" w:tplc="2B48B12C">
      <w:start w:val="5"/>
      <w:numFmt w:val="decimal"/>
      <w:lvlText w:val="%1."/>
      <w:lvlJc w:val="left"/>
    </w:lvl>
    <w:lvl w:ilvl="1" w:tplc="614E5936">
      <w:start w:val="1"/>
      <w:numFmt w:val="decimal"/>
      <w:lvlText w:val="%2"/>
      <w:lvlJc w:val="left"/>
    </w:lvl>
    <w:lvl w:ilvl="2" w:tplc="D5222882">
      <w:numFmt w:val="decimal"/>
      <w:lvlText w:val=""/>
      <w:lvlJc w:val="left"/>
    </w:lvl>
    <w:lvl w:ilvl="3" w:tplc="4FB8B0A0">
      <w:numFmt w:val="decimal"/>
      <w:lvlText w:val=""/>
      <w:lvlJc w:val="left"/>
    </w:lvl>
    <w:lvl w:ilvl="4" w:tplc="57DCF70A">
      <w:numFmt w:val="decimal"/>
      <w:lvlText w:val=""/>
      <w:lvlJc w:val="left"/>
    </w:lvl>
    <w:lvl w:ilvl="5" w:tplc="E4F4FB7A">
      <w:numFmt w:val="decimal"/>
      <w:lvlText w:val=""/>
      <w:lvlJc w:val="left"/>
    </w:lvl>
    <w:lvl w:ilvl="6" w:tplc="FC7CCEDC">
      <w:numFmt w:val="decimal"/>
      <w:lvlText w:val=""/>
      <w:lvlJc w:val="left"/>
    </w:lvl>
    <w:lvl w:ilvl="7" w:tplc="6B66A03C">
      <w:numFmt w:val="decimal"/>
      <w:lvlText w:val=""/>
      <w:lvlJc w:val="left"/>
    </w:lvl>
    <w:lvl w:ilvl="8" w:tplc="B4466C06">
      <w:numFmt w:val="decimal"/>
      <w:lvlText w:val=""/>
      <w:lvlJc w:val="left"/>
    </w:lvl>
  </w:abstractNum>
  <w:abstractNum w:abstractNumId="2">
    <w:nsid w:val="000001EB"/>
    <w:multiLevelType w:val="hybridMultilevel"/>
    <w:tmpl w:val="B71054DC"/>
    <w:lvl w:ilvl="0" w:tplc="0F28F27E">
      <w:start w:val="3"/>
      <w:numFmt w:val="decimal"/>
      <w:lvlText w:val="%1."/>
      <w:lvlJc w:val="left"/>
    </w:lvl>
    <w:lvl w:ilvl="1" w:tplc="689200F0">
      <w:numFmt w:val="decimal"/>
      <w:lvlText w:val=""/>
      <w:lvlJc w:val="left"/>
    </w:lvl>
    <w:lvl w:ilvl="2" w:tplc="4B8C9858">
      <w:numFmt w:val="decimal"/>
      <w:lvlText w:val=""/>
      <w:lvlJc w:val="left"/>
    </w:lvl>
    <w:lvl w:ilvl="3" w:tplc="DB66898A">
      <w:numFmt w:val="decimal"/>
      <w:lvlText w:val=""/>
      <w:lvlJc w:val="left"/>
    </w:lvl>
    <w:lvl w:ilvl="4" w:tplc="DFCE6D90">
      <w:numFmt w:val="decimal"/>
      <w:lvlText w:val=""/>
      <w:lvlJc w:val="left"/>
    </w:lvl>
    <w:lvl w:ilvl="5" w:tplc="B8841C46">
      <w:numFmt w:val="decimal"/>
      <w:lvlText w:val=""/>
      <w:lvlJc w:val="left"/>
    </w:lvl>
    <w:lvl w:ilvl="6" w:tplc="1A50D886">
      <w:numFmt w:val="decimal"/>
      <w:lvlText w:val=""/>
      <w:lvlJc w:val="left"/>
    </w:lvl>
    <w:lvl w:ilvl="7" w:tplc="4E4C4868">
      <w:numFmt w:val="decimal"/>
      <w:lvlText w:val=""/>
      <w:lvlJc w:val="left"/>
    </w:lvl>
    <w:lvl w:ilvl="8" w:tplc="0A6664C8">
      <w:numFmt w:val="decimal"/>
      <w:lvlText w:val=""/>
      <w:lvlJc w:val="left"/>
    </w:lvl>
  </w:abstractNum>
  <w:abstractNum w:abstractNumId="3">
    <w:nsid w:val="00000BB3"/>
    <w:multiLevelType w:val="hybridMultilevel"/>
    <w:tmpl w:val="A14A3A08"/>
    <w:lvl w:ilvl="0" w:tplc="904C55CE">
      <w:start w:val="4"/>
      <w:numFmt w:val="decimal"/>
      <w:lvlText w:val="%1."/>
      <w:lvlJc w:val="left"/>
    </w:lvl>
    <w:lvl w:ilvl="1" w:tplc="40460C0A">
      <w:numFmt w:val="decimal"/>
      <w:lvlText w:val=""/>
      <w:lvlJc w:val="left"/>
    </w:lvl>
    <w:lvl w:ilvl="2" w:tplc="18B8CE4C">
      <w:numFmt w:val="decimal"/>
      <w:lvlText w:val=""/>
      <w:lvlJc w:val="left"/>
    </w:lvl>
    <w:lvl w:ilvl="3" w:tplc="DF8CBB8A">
      <w:numFmt w:val="decimal"/>
      <w:lvlText w:val=""/>
      <w:lvlJc w:val="left"/>
    </w:lvl>
    <w:lvl w:ilvl="4" w:tplc="381C06F0">
      <w:numFmt w:val="decimal"/>
      <w:lvlText w:val=""/>
      <w:lvlJc w:val="left"/>
    </w:lvl>
    <w:lvl w:ilvl="5" w:tplc="A5D433B8">
      <w:numFmt w:val="decimal"/>
      <w:lvlText w:val=""/>
      <w:lvlJc w:val="left"/>
    </w:lvl>
    <w:lvl w:ilvl="6" w:tplc="9F0402B6">
      <w:numFmt w:val="decimal"/>
      <w:lvlText w:val=""/>
      <w:lvlJc w:val="left"/>
    </w:lvl>
    <w:lvl w:ilvl="7" w:tplc="72EAFC90">
      <w:numFmt w:val="decimal"/>
      <w:lvlText w:val=""/>
      <w:lvlJc w:val="left"/>
    </w:lvl>
    <w:lvl w:ilvl="8" w:tplc="E8C45654">
      <w:numFmt w:val="decimal"/>
      <w:lvlText w:val=""/>
      <w:lvlJc w:val="left"/>
    </w:lvl>
  </w:abstractNum>
  <w:abstractNum w:abstractNumId="4">
    <w:nsid w:val="00000F3E"/>
    <w:multiLevelType w:val="hybridMultilevel"/>
    <w:tmpl w:val="4C606F1E"/>
    <w:lvl w:ilvl="0" w:tplc="511C27D0">
      <w:start w:val="13"/>
      <w:numFmt w:val="decimal"/>
      <w:lvlText w:val="%1."/>
      <w:lvlJc w:val="left"/>
    </w:lvl>
    <w:lvl w:ilvl="1" w:tplc="B450FD38">
      <w:numFmt w:val="decimal"/>
      <w:lvlText w:val=""/>
      <w:lvlJc w:val="left"/>
    </w:lvl>
    <w:lvl w:ilvl="2" w:tplc="E48C64FA">
      <w:numFmt w:val="decimal"/>
      <w:lvlText w:val=""/>
      <w:lvlJc w:val="left"/>
    </w:lvl>
    <w:lvl w:ilvl="3" w:tplc="5BA67900">
      <w:numFmt w:val="decimal"/>
      <w:lvlText w:val=""/>
      <w:lvlJc w:val="left"/>
    </w:lvl>
    <w:lvl w:ilvl="4" w:tplc="8AE4F0DE">
      <w:numFmt w:val="decimal"/>
      <w:lvlText w:val=""/>
      <w:lvlJc w:val="left"/>
    </w:lvl>
    <w:lvl w:ilvl="5" w:tplc="F47A9EF0">
      <w:numFmt w:val="decimal"/>
      <w:lvlText w:val=""/>
      <w:lvlJc w:val="left"/>
    </w:lvl>
    <w:lvl w:ilvl="6" w:tplc="0D98D8B8">
      <w:numFmt w:val="decimal"/>
      <w:lvlText w:val=""/>
      <w:lvlJc w:val="left"/>
    </w:lvl>
    <w:lvl w:ilvl="7" w:tplc="AAFC1F00">
      <w:numFmt w:val="decimal"/>
      <w:lvlText w:val=""/>
      <w:lvlJc w:val="left"/>
    </w:lvl>
    <w:lvl w:ilvl="8" w:tplc="87F66EB8">
      <w:numFmt w:val="decimal"/>
      <w:lvlText w:val=""/>
      <w:lvlJc w:val="left"/>
    </w:lvl>
  </w:abstractNum>
  <w:abstractNum w:abstractNumId="5">
    <w:nsid w:val="000012DB"/>
    <w:multiLevelType w:val="hybridMultilevel"/>
    <w:tmpl w:val="A4D4043E"/>
    <w:lvl w:ilvl="0" w:tplc="338C0A7A">
      <w:start w:val="13"/>
      <w:numFmt w:val="decimal"/>
      <w:lvlText w:val="%1."/>
      <w:lvlJc w:val="left"/>
    </w:lvl>
    <w:lvl w:ilvl="1" w:tplc="30F0F318">
      <w:numFmt w:val="decimal"/>
      <w:lvlText w:val=""/>
      <w:lvlJc w:val="left"/>
    </w:lvl>
    <w:lvl w:ilvl="2" w:tplc="A9C21190">
      <w:numFmt w:val="decimal"/>
      <w:lvlText w:val=""/>
      <w:lvlJc w:val="left"/>
    </w:lvl>
    <w:lvl w:ilvl="3" w:tplc="2A8EE03C">
      <w:numFmt w:val="decimal"/>
      <w:lvlText w:val=""/>
      <w:lvlJc w:val="left"/>
    </w:lvl>
    <w:lvl w:ilvl="4" w:tplc="FE8CFAB0">
      <w:numFmt w:val="decimal"/>
      <w:lvlText w:val=""/>
      <w:lvlJc w:val="left"/>
    </w:lvl>
    <w:lvl w:ilvl="5" w:tplc="EB744F74">
      <w:numFmt w:val="decimal"/>
      <w:lvlText w:val=""/>
      <w:lvlJc w:val="left"/>
    </w:lvl>
    <w:lvl w:ilvl="6" w:tplc="7DFEE98C">
      <w:numFmt w:val="decimal"/>
      <w:lvlText w:val=""/>
      <w:lvlJc w:val="left"/>
    </w:lvl>
    <w:lvl w:ilvl="7" w:tplc="34FCF7A8">
      <w:numFmt w:val="decimal"/>
      <w:lvlText w:val=""/>
      <w:lvlJc w:val="left"/>
    </w:lvl>
    <w:lvl w:ilvl="8" w:tplc="90F81EC0">
      <w:numFmt w:val="decimal"/>
      <w:lvlText w:val=""/>
      <w:lvlJc w:val="left"/>
    </w:lvl>
  </w:abstractNum>
  <w:abstractNum w:abstractNumId="6">
    <w:nsid w:val="0000153C"/>
    <w:multiLevelType w:val="hybridMultilevel"/>
    <w:tmpl w:val="0F8CF29A"/>
    <w:lvl w:ilvl="0" w:tplc="8A229B36">
      <w:start w:val="16"/>
      <w:numFmt w:val="decimal"/>
      <w:lvlText w:val="%1."/>
      <w:lvlJc w:val="left"/>
    </w:lvl>
    <w:lvl w:ilvl="1" w:tplc="FF2E32D8">
      <w:numFmt w:val="decimal"/>
      <w:lvlText w:val=""/>
      <w:lvlJc w:val="left"/>
    </w:lvl>
    <w:lvl w:ilvl="2" w:tplc="DC30DCA0">
      <w:numFmt w:val="decimal"/>
      <w:lvlText w:val=""/>
      <w:lvlJc w:val="left"/>
    </w:lvl>
    <w:lvl w:ilvl="3" w:tplc="6B4CD268">
      <w:numFmt w:val="decimal"/>
      <w:lvlText w:val=""/>
      <w:lvlJc w:val="left"/>
    </w:lvl>
    <w:lvl w:ilvl="4" w:tplc="795C5254">
      <w:numFmt w:val="decimal"/>
      <w:lvlText w:val=""/>
      <w:lvlJc w:val="left"/>
    </w:lvl>
    <w:lvl w:ilvl="5" w:tplc="E592BFE2">
      <w:numFmt w:val="decimal"/>
      <w:lvlText w:val=""/>
      <w:lvlJc w:val="left"/>
    </w:lvl>
    <w:lvl w:ilvl="6" w:tplc="E17CF2EE">
      <w:numFmt w:val="decimal"/>
      <w:lvlText w:val=""/>
      <w:lvlJc w:val="left"/>
    </w:lvl>
    <w:lvl w:ilvl="7" w:tplc="5260C51C">
      <w:numFmt w:val="decimal"/>
      <w:lvlText w:val=""/>
      <w:lvlJc w:val="left"/>
    </w:lvl>
    <w:lvl w:ilvl="8" w:tplc="558EC328">
      <w:numFmt w:val="decimal"/>
      <w:lvlText w:val=""/>
      <w:lvlJc w:val="left"/>
    </w:lvl>
  </w:abstractNum>
  <w:abstractNum w:abstractNumId="7">
    <w:nsid w:val="000026E9"/>
    <w:multiLevelType w:val="hybridMultilevel"/>
    <w:tmpl w:val="A1CEE0AE"/>
    <w:lvl w:ilvl="0" w:tplc="0D1AFF98">
      <w:start w:val="1"/>
      <w:numFmt w:val="decimal"/>
      <w:lvlText w:val="%1."/>
      <w:lvlJc w:val="left"/>
    </w:lvl>
    <w:lvl w:ilvl="1" w:tplc="1D82657A">
      <w:numFmt w:val="decimal"/>
      <w:lvlText w:val=""/>
      <w:lvlJc w:val="left"/>
    </w:lvl>
    <w:lvl w:ilvl="2" w:tplc="75E8BCFA">
      <w:numFmt w:val="decimal"/>
      <w:lvlText w:val=""/>
      <w:lvlJc w:val="left"/>
    </w:lvl>
    <w:lvl w:ilvl="3" w:tplc="5F247314">
      <w:numFmt w:val="decimal"/>
      <w:lvlText w:val=""/>
      <w:lvlJc w:val="left"/>
    </w:lvl>
    <w:lvl w:ilvl="4" w:tplc="2EA286A4">
      <w:numFmt w:val="decimal"/>
      <w:lvlText w:val=""/>
      <w:lvlJc w:val="left"/>
    </w:lvl>
    <w:lvl w:ilvl="5" w:tplc="DB82A0A0">
      <w:numFmt w:val="decimal"/>
      <w:lvlText w:val=""/>
      <w:lvlJc w:val="left"/>
    </w:lvl>
    <w:lvl w:ilvl="6" w:tplc="A10A66AA">
      <w:numFmt w:val="decimal"/>
      <w:lvlText w:val=""/>
      <w:lvlJc w:val="left"/>
    </w:lvl>
    <w:lvl w:ilvl="7" w:tplc="F7529B1C">
      <w:numFmt w:val="decimal"/>
      <w:lvlText w:val=""/>
      <w:lvlJc w:val="left"/>
    </w:lvl>
    <w:lvl w:ilvl="8" w:tplc="2A8E0F2E">
      <w:numFmt w:val="decimal"/>
      <w:lvlText w:val=""/>
      <w:lvlJc w:val="left"/>
    </w:lvl>
  </w:abstractNum>
  <w:abstractNum w:abstractNumId="8">
    <w:nsid w:val="00002EA6"/>
    <w:multiLevelType w:val="hybridMultilevel"/>
    <w:tmpl w:val="3FF05E8E"/>
    <w:lvl w:ilvl="0" w:tplc="C4FEC498">
      <w:start w:val="10"/>
      <w:numFmt w:val="decimal"/>
      <w:lvlText w:val="%1."/>
      <w:lvlJc w:val="left"/>
    </w:lvl>
    <w:lvl w:ilvl="1" w:tplc="93246858">
      <w:numFmt w:val="decimal"/>
      <w:lvlText w:val=""/>
      <w:lvlJc w:val="left"/>
    </w:lvl>
    <w:lvl w:ilvl="2" w:tplc="848A479E">
      <w:numFmt w:val="decimal"/>
      <w:lvlText w:val=""/>
      <w:lvlJc w:val="left"/>
    </w:lvl>
    <w:lvl w:ilvl="3" w:tplc="D800242A">
      <w:numFmt w:val="decimal"/>
      <w:lvlText w:val=""/>
      <w:lvlJc w:val="left"/>
    </w:lvl>
    <w:lvl w:ilvl="4" w:tplc="DFC08AC0">
      <w:numFmt w:val="decimal"/>
      <w:lvlText w:val=""/>
      <w:lvlJc w:val="left"/>
    </w:lvl>
    <w:lvl w:ilvl="5" w:tplc="93DCEFF8">
      <w:numFmt w:val="decimal"/>
      <w:lvlText w:val=""/>
      <w:lvlJc w:val="left"/>
    </w:lvl>
    <w:lvl w:ilvl="6" w:tplc="C58ACC3E">
      <w:numFmt w:val="decimal"/>
      <w:lvlText w:val=""/>
      <w:lvlJc w:val="left"/>
    </w:lvl>
    <w:lvl w:ilvl="7" w:tplc="146CBD22">
      <w:numFmt w:val="decimal"/>
      <w:lvlText w:val=""/>
      <w:lvlJc w:val="left"/>
    </w:lvl>
    <w:lvl w:ilvl="8" w:tplc="4E2AFCF4">
      <w:numFmt w:val="decimal"/>
      <w:lvlText w:val=""/>
      <w:lvlJc w:val="left"/>
    </w:lvl>
  </w:abstractNum>
  <w:abstractNum w:abstractNumId="9">
    <w:nsid w:val="0000305E"/>
    <w:multiLevelType w:val="hybridMultilevel"/>
    <w:tmpl w:val="AB6E1C18"/>
    <w:lvl w:ilvl="0" w:tplc="06DA3648">
      <w:start w:val="1"/>
      <w:numFmt w:val="decimal"/>
      <w:lvlText w:val="%1."/>
      <w:lvlJc w:val="left"/>
    </w:lvl>
    <w:lvl w:ilvl="1" w:tplc="C1021218">
      <w:numFmt w:val="decimal"/>
      <w:lvlText w:val=""/>
      <w:lvlJc w:val="left"/>
    </w:lvl>
    <w:lvl w:ilvl="2" w:tplc="71007F6E">
      <w:numFmt w:val="decimal"/>
      <w:lvlText w:val=""/>
      <w:lvlJc w:val="left"/>
    </w:lvl>
    <w:lvl w:ilvl="3" w:tplc="FF447566">
      <w:numFmt w:val="decimal"/>
      <w:lvlText w:val=""/>
      <w:lvlJc w:val="left"/>
    </w:lvl>
    <w:lvl w:ilvl="4" w:tplc="68EECCEC">
      <w:numFmt w:val="decimal"/>
      <w:lvlText w:val=""/>
      <w:lvlJc w:val="left"/>
    </w:lvl>
    <w:lvl w:ilvl="5" w:tplc="FA60CD14">
      <w:numFmt w:val="decimal"/>
      <w:lvlText w:val=""/>
      <w:lvlJc w:val="left"/>
    </w:lvl>
    <w:lvl w:ilvl="6" w:tplc="F61070F6">
      <w:numFmt w:val="decimal"/>
      <w:lvlText w:val=""/>
      <w:lvlJc w:val="left"/>
    </w:lvl>
    <w:lvl w:ilvl="7" w:tplc="E7F680F2">
      <w:numFmt w:val="decimal"/>
      <w:lvlText w:val=""/>
      <w:lvlJc w:val="left"/>
    </w:lvl>
    <w:lvl w:ilvl="8" w:tplc="4AD67C1E">
      <w:numFmt w:val="decimal"/>
      <w:lvlText w:val=""/>
      <w:lvlJc w:val="left"/>
    </w:lvl>
  </w:abstractNum>
  <w:abstractNum w:abstractNumId="10">
    <w:nsid w:val="0000390C"/>
    <w:multiLevelType w:val="hybridMultilevel"/>
    <w:tmpl w:val="27486F1C"/>
    <w:lvl w:ilvl="0" w:tplc="286654EC">
      <w:start w:val="9"/>
      <w:numFmt w:val="decimal"/>
      <w:lvlText w:val="%1."/>
      <w:lvlJc w:val="left"/>
    </w:lvl>
    <w:lvl w:ilvl="1" w:tplc="375C0B80">
      <w:numFmt w:val="decimal"/>
      <w:lvlText w:val=""/>
      <w:lvlJc w:val="left"/>
    </w:lvl>
    <w:lvl w:ilvl="2" w:tplc="A4060C66">
      <w:numFmt w:val="decimal"/>
      <w:lvlText w:val=""/>
      <w:lvlJc w:val="left"/>
    </w:lvl>
    <w:lvl w:ilvl="3" w:tplc="1368DA22">
      <w:numFmt w:val="decimal"/>
      <w:lvlText w:val=""/>
      <w:lvlJc w:val="left"/>
    </w:lvl>
    <w:lvl w:ilvl="4" w:tplc="D20A72F6">
      <w:numFmt w:val="decimal"/>
      <w:lvlText w:val=""/>
      <w:lvlJc w:val="left"/>
    </w:lvl>
    <w:lvl w:ilvl="5" w:tplc="B350A924">
      <w:numFmt w:val="decimal"/>
      <w:lvlText w:val=""/>
      <w:lvlJc w:val="left"/>
    </w:lvl>
    <w:lvl w:ilvl="6" w:tplc="47A61A4C">
      <w:numFmt w:val="decimal"/>
      <w:lvlText w:val=""/>
      <w:lvlJc w:val="left"/>
    </w:lvl>
    <w:lvl w:ilvl="7" w:tplc="5C7A51D6">
      <w:numFmt w:val="decimal"/>
      <w:lvlText w:val=""/>
      <w:lvlJc w:val="left"/>
    </w:lvl>
    <w:lvl w:ilvl="8" w:tplc="F3E40392">
      <w:numFmt w:val="decimal"/>
      <w:lvlText w:val=""/>
      <w:lvlJc w:val="left"/>
    </w:lvl>
  </w:abstractNum>
  <w:abstractNum w:abstractNumId="11">
    <w:nsid w:val="000041BB"/>
    <w:multiLevelType w:val="hybridMultilevel"/>
    <w:tmpl w:val="33F6CCBA"/>
    <w:lvl w:ilvl="0" w:tplc="BBB23F78">
      <w:start w:val="2"/>
      <w:numFmt w:val="decimal"/>
      <w:lvlText w:val="%1."/>
      <w:lvlJc w:val="left"/>
    </w:lvl>
    <w:lvl w:ilvl="1" w:tplc="56BA8976">
      <w:numFmt w:val="decimal"/>
      <w:lvlText w:val=""/>
      <w:lvlJc w:val="left"/>
    </w:lvl>
    <w:lvl w:ilvl="2" w:tplc="F030FBAE">
      <w:numFmt w:val="decimal"/>
      <w:lvlText w:val=""/>
      <w:lvlJc w:val="left"/>
    </w:lvl>
    <w:lvl w:ilvl="3" w:tplc="EA8CB816">
      <w:numFmt w:val="decimal"/>
      <w:lvlText w:val=""/>
      <w:lvlJc w:val="left"/>
    </w:lvl>
    <w:lvl w:ilvl="4" w:tplc="AF9ED4C8">
      <w:numFmt w:val="decimal"/>
      <w:lvlText w:val=""/>
      <w:lvlJc w:val="left"/>
    </w:lvl>
    <w:lvl w:ilvl="5" w:tplc="81180520">
      <w:numFmt w:val="decimal"/>
      <w:lvlText w:val=""/>
      <w:lvlJc w:val="left"/>
    </w:lvl>
    <w:lvl w:ilvl="6" w:tplc="10028CE2">
      <w:numFmt w:val="decimal"/>
      <w:lvlText w:val=""/>
      <w:lvlJc w:val="left"/>
    </w:lvl>
    <w:lvl w:ilvl="7" w:tplc="448E82EC">
      <w:numFmt w:val="decimal"/>
      <w:lvlText w:val=""/>
      <w:lvlJc w:val="left"/>
    </w:lvl>
    <w:lvl w:ilvl="8" w:tplc="05CCE270">
      <w:numFmt w:val="decimal"/>
      <w:lvlText w:val=""/>
      <w:lvlJc w:val="left"/>
    </w:lvl>
  </w:abstractNum>
  <w:abstractNum w:abstractNumId="12">
    <w:nsid w:val="00007E87"/>
    <w:multiLevelType w:val="hybridMultilevel"/>
    <w:tmpl w:val="80502180"/>
    <w:lvl w:ilvl="0" w:tplc="9C563CFE">
      <w:start w:val="4"/>
      <w:numFmt w:val="decimal"/>
      <w:lvlText w:val="%1."/>
      <w:lvlJc w:val="left"/>
    </w:lvl>
    <w:lvl w:ilvl="1" w:tplc="602007BE">
      <w:numFmt w:val="decimal"/>
      <w:lvlText w:val=""/>
      <w:lvlJc w:val="left"/>
    </w:lvl>
    <w:lvl w:ilvl="2" w:tplc="6292FE9A">
      <w:numFmt w:val="decimal"/>
      <w:lvlText w:val=""/>
      <w:lvlJc w:val="left"/>
    </w:lvl>
    <w:lvl w:ilvl="3" w:tplc="DE1A2A24">
      <w:numFmt w:val="decimal"/>
      <w:lvlText w:val=""/>
      <w:lvlJc w:val="left"/>
    </w:lvl>
    <w:lvl w:ilvl="4" w:tplc="EDBA8440">
      <w:numFmt w:val="decimal"/>
      <w:lvlText w:val=""/>
      <w:lvlJc w:val="left"/>
    </w:lvl>
    <w:lvl w:ilvl="5" w:tplc="10562F12">
      <w:numFmt w:val="decimal"/>
      <w:lvlText w:val=""/>
      <w:lvlJc w:val="left"/>
    </w:lvl>
    <w:lvl w:ilvl="6" w:tplc="33C4667E">
      <w:numFmt w:val="decimal"/>
      <w:lvlText w:val=""/>
      <w:lvlJc w:val="left"/>
    </w:lvl>
    <w:lvl w:ilvl="7" w:tplc="573E8154">
      <w:numFmt w:val="decimal"/>
      <w:lvlText w:val=""/>
      <w:lvlJc w:val="left"/>
    </w:lvl>
    <w:lvl w:ilvl="8" w:tplc="E3F6D0EA">
      <w:numFmt w:val="decimal"/>
      <w:lvlText w:val=""/>
      <w:lvlJc w:val="left"/>
    </w:lvl>
  </w:abstractNum>
  <w:abstractNum w:abstractNumId="13">
    <w:nsid w:val="54021039"/>
    <w:multiLevelType w:val="hybridMultilevel"/>
    <w:tmpl w:val="2A381920"/>
    <w:lvl w:ilvl="0" w:tplc="A55EA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A71897"/>
    <w:multiLevelType w:val="multilevel"/>
    <w:tmpl w:val="23AA9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sz w:val="28"/>
      </w:rPr>
    </w:lvl>
  </w:abstractNum>
  <w:abstractNum w:abstractNumId="15">
    <w:nsid w:val="6970403F"/>
    <w:multiLevelType w:val="hybridMultilevel"/>
    <w:tmpl w:val="CD9EE38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>
    <w:nsid w:val="6D076EE6"/>
    <w:multiLevelType w:val="multilevel"/>
    <w:tmpl w:val="C8889DE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12"/>
  </w:num>
  <w:num w:numId="12">
    <w:abstractNumId w:val="10"/>
  </w:num>
  <w:num w:numId="13">
    <w:abstractNumId w:val="4"/>
  </w:num>
  <w:num w:numId="14">
    <w:abstractNumId w:val="0"/>
  </w:num>
  <w:num w:numId="15">
    <w:abstractNumId w:val="1"/>
  </w:num>
  <w:num w:numId="16">
    <w:abstractNumId w:val="9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00EC"/>
    <w:rsid w:val="00025A21"/>
    <w:rsid w:val="000B1A89"/>
    <w:rsid w:val="000F3950"/>
    <w:rsid w:val="001B4D61"/>
    <w:rsid w:val="0020192B"/>
    <w:rsid w:val="002B7879"/>
    <w:rsid w:val="002C47AE"/>
    <w:rsid w:val="002E2112"/>
    <w:rsid w:val="00320A68"/>
    <w:rsid w:val="0039264F"/>
    <w:rsid w:val="004222CA"/>
    <w:rsid w:val="00467D65"/>
    <w:rsid w:val="004E5A9C"/>
    <w:rsid w:val="00506496"/>
    <w:rsid w:val="0063023C"/>
    <w:rsid w:val="00642B74"/>
    <w:rsid w:val="006865FF"/>
    <w:rsid w:val="006F00EC"/>
    <w:rsid w:val="00855DB1"/>
    <w:rsid w:val="009302A1"/>
    <w:rsid w:val="00952897"/>
    <w:rsid w:val="009757BF"/>
    <w:rsid w:val="00984C07"/>
    <w:rsid w:val="00A73D34"/>
    <w:rsid w:val="00B230C0"/>
    <w:rsid w:val="00BD7B40"/>
    <w:rsid w:val="00CA5F49"/>
    <w:rsid w:val="00CC0477"/>
    <w:rsid w:val="00CE04A5"/>
    <w:rsid w:val="00D055AF"/>
    <w:rsid w:val="00D25883"/>
    <w:rsid w:val="00D71B4C"/>
    <w:rsid w:val="00D86E6A"/>
    <w:rsid w:val="00DA0B32"/>
    <w:rsid w:val="00EA0865"/>
    <w:rsid w:val="00EA3385"/>
    <w:rsid w:val="00FA65EE"/>
    <w:rsid w:val="00FC727D"/>
    <w:rsid w:val="00FD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C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4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6F00E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6F00EC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F00E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6F00EC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styleId="21">
    <w:name w:val="Body Text 2"/>
    <w:basedOn w:val="a"/>
    <w:link w:val="22"/>
    <w:rsid w:val="006F00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6F00E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F00EC"/>
    <w:pPr>
      <w:spacing w:after="0" w:line="240" w:lineRule="auto"/>
      <w:ind w:right="-477" w:firstLine="4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6F00E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lock Text"/>
    <w:basedOn w:val="a"/>
    <w:rsid w:val="006F00EC"/>
    <w:pPr>
      <w:spacing w:after="0" w:line="240" w:lineRule="auto"/>
      <w:ind w:left="426" w:right="-4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6F00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Основной текст 3 Знак"/>
    <w:basedOn w:val="a0"/>
    <w:link w:val="3"/>
    <w:rsid w:val="006F00EC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footer"/>
    <w:basedOn w:val="a"/>
    <w:link w:val="a7"/>
    <w:rsid w:val="006F00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ижний колонтитул Знак"/>
    <w:basedOn w:val="a0"/>
    <w:link w:val="a6"/>
    <w:rsid w:val="006F00EC"/>
    <w:rPr>
      <w:rFonts w:ascii="Times New Roman" w:eastAsia="Times New Roman" w:hAnsi="Times New Roman" w:cs="Times New Roman"/>
      <w:b/>
      <w:sz w:val="24"/>
      <w:szCs w:val="20"/>
    </w:rPr>
  </w:style>
  <w:style w:type="character" w:styleId="a8">
    <w:name w:val="page number"/>
    <w:basedOn w:val="a0"/>
    <w:rsid w:val="006F00EC"/>
  </w:style>
  <w:style w:type="paragraph" w:styleId="a9">
    <w:name w:val="Balloon Text"/>
    <w:basedOn w:val="a"/>
    <w:link w:val="aa"/>
    <w:uiPriority w:val="99"/>
    <w:semiHidden/>
    <w:unhideWhenUsed/>
    <w:rsid w:val="00CC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47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C04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rmal (Web)"/>
    <w:basedOn w:val="a"/>
    <w:uiPriority w:val="99"/>
    <w:semiHidden/>
    <w:unhideWhenUsed/>
    <w:rsid w:val="00CC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1B4D61"/>
    <w:rPr>
      <w:color w:val="0000FF"/>
      <w:u w:val="single"/>
    </w:rPr>
  </w:style>
  <w:style w:type="character" w:styleId="ad">
    <w:name w:val="Strong"/>
    <w:basedOn w:val="a0"/>
    <w:qFormat/>
    <w:rsid w:val="0039264F"/>
    <w:rPr>
      <w:b/>
      <w:bCs/>
    </w:rPr>
  </w:style>
  <w:style w:type="paragraph" w:customStyle="1" w:styleId="Default">
    <w:name w:val="Default"/>
    <w:rsid w:val="00392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3926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Без интервала Знак"/>
    <w:link w:val="ae"/>
    <w:uiPriority w:val="1"/>
    <w:locked/>
    <w:rsid w:val="0039264F"/>
    <w:rPr>
      <w:rFonts w:ascii="Calibri" w:eastAsia="Calibri" w:hAnsi="Calibri" w:cs="Times New Roman"/>
      <w:lang w:eastAsia="en-US"/>
    </w:rPr>
  </w:style>
  <w:style w:type="paragraph" w:styleId="af0">
    <w:name w:val="List Paragraph"/>
    <w:basedOn w:val="a"/>
    <w:uiPriority w:val="34"/>
    <w:qFormat/>
    <w:rsid w:val="00642B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4572</Words>
  <Characters>26066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UserXP</cp:lastModifiedBy>
  <cp:revision>18</cp:revision>
  <cp:lastPrinted>2021-02-12T13:20:00Z</cp:lastPrinted>
  <dcterms:created xsi:type="dcterms:W3CDTF">2018-11-24T14:13:00Z</dcterms:created>
  <dcterms:modified xsi:type="dcterms:W3CDTF">2021-03-23T08:13:00Z</dcterms:modified>
</cp:coreProperties>
</file>