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1" w:rsidRPr="007C6074" w:rsidRDefault="007360F1" w:rsidP="007360F1">
      <w:pPr>
        <w:pStyle w:val="a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Pr="007C6074">
        <w:rPr>
          <w:sz w:val="28"/>
          <w:szCs w:val="28"/>
        </w:rPr>
        <w:t xml:space="preserve"> образования администрации МО «</w:t>
      </w:r>
      <w:proofErr w:type="spellStart"/>
      <w:r w:rsidRPr="007C6074">
        <w:rPr>
          <w:sz w:val="28"/>
          <w:szCs w:val="28"/>
        </w:rPr>
        <w:t>Шамильский</w:t>
      </w:r>
      <w:proofErr w:type="spellEnd"/>
      <w:r w:rsidRPr="007C6074">
        <w:rPr>
          <w:sz w:val="28"/>
          <w:szCs w:val="28"/>
        </w:rPr>
        <w:t xml:space="preserve"> район»</w:t>
      </w:r>
    </w:p>
    <w:p w:rsidR="007360F1" w:rsidRPr="007C6074" w:rsidRDefault="007360F1" w:rsidP="007360F1">
      <w:pPr>
        <w:pStyle w:val="a3"/>
        <w:jc w:val="center"/>
        <w:rPr>
          <w:b w:val="0"/>
          <w:sz w:val="28"/>
          <w:szCs w:val="28"/>
        </w:rPr>
      </w:pPr>
      <w:r w:rsidRPr="007C6074">
        <w:rPr>
          <w:sz w:val="28"/>
          <w:szCs w:val="28"/>
        </w:rPr>
        <w:t xml:space="preserve">Муниципальное казенное </w:t>
      </w:r>
      <w:r>
        <w:rPr>
          <w:sz w:val="28"/>
          <w:szCs w:val="28"/>
        </w:rPr>
        <w:t>обще</w:t>
      </w:r>
      <w:r w:rsidRPr="007C6074">
        <w:rPr>
          <w:sz w:val="28"/>
          <w:szCs w:val="28"/>
        </w:rPr>
        <w:t>образовательное учреждение</w:t>
      </w:r>
    </w:p>
    <w:p w:rsidR="007360F1" w:rsidRPr="007C6074" w:rsidRDefault="007360F1" w:rsidP="007360F1">
      <w:pPr>
        <w:pStyle w:val="a3"/>
        <w:jc w:val="center"/>
        <w:rPr>
          <w:b w:val="0"/>
          <w:sz w:val="28"/>
          <w:szCs w:val="28"/>
        </w:rPr>
      </w:pPr>
      <w:r w:rsidRPr="007C6074">
        <w:rPr>
          <w:sz w:val="28"/>
          <w:szCs w:val="28"/>
        </w:rPr>
        <w:t>«</w:t>
      </w:r>
      <w:proofErr w:type="spellStart"/>
      <w:r w:rsidRPr="007C6074">
        <w:rPr>
          <w:sz w:val="28"/>
          <w:szCs w:val="28"/>
        </w:rPr>
        <w:t>Митлиурибская</w:t>
      </w:r>
      <w:proofErr w:type="spellEnd"/>
      <w:r w:rsidRPr="007C6074">
        <w:rPr>
          <w:sz w:val="28"/>
          <w:szCs w:val="28"/>
        </w:rPr>
        <w:t xml:space="preserve"> основная общеобразовательная школа»</w:t>
      </w:r>
    </w:p>
    <w:p w:rsidR="007360F1" w:rsidRDefault="007360F1" w:rsidP="007360F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</w:rPr>
      </w:pPr>
    </w:p>
    <w:p w:rsidR="007360F1" w:rsidRDefault="007360F1" w:rsidP="007360F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</w:p>
    <w:p w:rsidR="007360F1" w:rsidRDefault="007360F1" w:rsidP="007360F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>Приложение №1</w:t>
      </w:r>
    </w:p>
    <w:p w:rsidR="007360F1" w:rsidRDefault="007360F1" w:rsidP="007360F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color w:val="000000"/>
          <w:sz w:val="23"/>
          <w:szCs w:val="23"/>
        </w:rPr>
        <w:t>к приказу  от 26.08.2020г</w:t>
      </w:r>
    </w:p>
    <w:p w:rsidR="007218ED" w:rsidRDefault="007218ED" w:rsidP="007218E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УТВЕРЖДАЮ</w:t>
      </w:r>
    </w:p>
    <w:p w:rsidR="007218ED" w:rsidRPr="007218ED" w:rsidRDefault="007360F1" w:rsidP="007218E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Директор М</w:t>
      </w:r>
      <w:r>
        <w:rPr>
          <w:rFonts w:eastAsia="Times New Roman" w:cs="Times New Roman"/>
          <w:color w:val="000000"/>
          <w:sz w:val="23"/>
          <w:szCs w:val="23"/>
        </w:rPr>
        <w:t>К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ОУ </w:t>
      </w:r>
      <w:proofErr w:type="spellStart"/>
      <w:r>
        <w:rPr>
          <w:rFonts w:eastAsia="Times New Roman" w:cs="Times New Roman"/>
          <w:color w:val="000000"/>
          <w:sz w:val="23"/>
          <w:szCs w:val="23"/>
        </w:rPr>
        <w:t>Митлиурибская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ООШ</w:t>
      </w:r>
    </w:p>
    <w:p w:rsidR="007218ED" w:rsidRPr="007360F1" w:rsidRDefault="007360F1" w:rsidP="007218E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</w:rPr>
        <w:t>___________</w:t>
      </w:r>
      <w:r>
        <w:rPr>
          <w:rFonts w:eastAsia="Times New Roman" w:cs="Times New Roman"/>
          <w:color w:val="000000"/>
          <w:sz w:val="23"/>
          <w:szCs w:val="23"/>
        </w:rPr>
        <w:t>О.М.Ибрагимов</w:t>
      </w:r>
      <w:proofErr w:type="spellEnd"/>
      <w:r>
        <w:rPr>
          <w:rFonts w:eastAsia="Times New Roman" w:cs="Times New Roman"/>
          <w:color w:val="000000"/>
          <w:sz w:val="23"/>
          <w:szCs w:val="23"/>
        </w:rPr>
        <w:t xml:space="preserve"> </w:t>
      </w:r>
    </w:p>
    <w:p w:rsidR="007218ED" w:rsidRPr="00317FAD" w:rsidRDefault="007218ED" w:rsidP="007218ED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</w:rPr>
      </w:pPr>
    </w:p>
    <w:p w:rsidR="007218ED" w:rsidRDefault="007218ED" w:rsidP="007218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</w:rPr>
      </w:pPr>
    </w:p>
    <w:p w:rsidR="007218ED" w:rsidRDefault="007218ED" w:rsidP="007218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</w:rPr>
      </w:pPr>
    </w:p>
    <w:p w:rsidR="007218ED" w:rsidRDefault="007218ED" w:rsidP="007218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</w:rPr>
      </w:pPr>
    </w:p>
    <w:p w:rsidR="007218ED" w:rsidRDefault="007218ED" w:rsidP="007218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</w:rPr>
      </w:pPr>
    </w:p>
    <w:p w:rsidR="007218ED" w:rsidRPr="007218ED" w:rsidRDefault="007218ED" w:rsidP="007218E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Положение</w:t>
      </w:r>
    </w:p>
    <w:p w:rsidR="007218ED" w:rsidRPr="007360F1" w:rsidRDefault="007218ED" w:rsidP="007218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</w:t>
      </w:r>
      <w:r w:rsidR="007360F1">
        <w:rPr>
          <w:rFonts w:eastAsia="Times New Roman" w:cs="Times New Roman"/>
          <w:color w:val="000000"/>
          <w:sz w:val="23"/>
          <w:szCs w:val="23"/>
        </w:rPr>
        <w:t xml:space="preserve"> 1-4 классов 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1.Общие положения.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1.1. Положение о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и качеством питания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учащихся разработано на основании:</w:t>
      </w:r>
    </w:p>
    <w:p w:rsidR="007218ED" w:rsidRPr="007360F1" w:rsidRDefault="007218ED" w:rsidP="007218E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- Федерального закона «Об образовании в Российской Федерации» от 29.12.2012г. №</w:t>
      </w:r>
      <w:r w:rsidR="007360F1">
        <w:rPr>
          <w:rFonts w:eastAsia="Times New Roman" w:cs="Times New Roman"/>
          <w:color w:val="000000"/>
          <w:sz w:val="23"/>
          <w:szCs w:val="23"/>
        </w:rPr>
        <w:t>273-Ф3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1.2. Комиссия по контролю за организацией питания учащихся осуществляет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свою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деятельность в соответствии законами и иными нормативными актами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Российской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Федерации, Уставом школы.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1.3. Комиссия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 учреждения является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постоянно-действующим органом самоуправления для рассмотрения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основных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вопросов, связанных с организацией питания школьников.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1.4. В состав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 входят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представители администрации, члены Родительского комитета школы, педагоги.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Обязательным требованием является участие в ней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назначенного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директором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школы ответственного за организацию 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1.5. Деятельность членов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основывается на принципах добровольности участия в его работе, коллегиальности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принятия решений, гласности.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2.Задачи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2.1.Задачами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 являются: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контроль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работой школьной столовой;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- проверка качества и количества приготовленной для учащихся пищи согласно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-содействие созданию оптимальных условий и форм организации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школьного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питания.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3.Функции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3.1. Комиссия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 обеспечивает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участие в следующих процедурах: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- общественной экспертизы 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контроль за качеством и количеством,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приготовленной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согласно меню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- изучает мнения обучающихся и их родителей (законных представителей)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по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 и улучшению качества питания;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- участвует в разработке предложений и рекомендаций по улучшению качества питания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обучающихся.</w:t>
      </w:r>
    </w:p>
    <w:p w:rsidR="00913E2A" w:rsidRDefault="00913E2A"/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4 Права и ответственность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Для осуществления возложенных функций комиссии предоставлены следующие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4.1. контролировать в школе организацию и качество питания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4.2. получать от повара, медицинского работника школы информацию по организации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питания, качества приготовляемых блюд и соблюдения санитарно – гигиенических норм;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4.3. заслушиват</w:t>
      </w:r>
      <w:r w:rsidR="00317FA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ь на своих заседаниях </w:t>
      </w:r>
      <w:r w:rsidR="00317FAD">
        <w:rPr>
          <w:rFonts w:eastAsia="Times New Roman" w:cs="Times New Roman"/>
          <w:color w:val="000000"/>
          <w:sz w:val="23"/>
          <w:szCs w:val="23"/>
        </w:rPr>
        <w:t xml:space="preserve">повара </w:t>
      </w: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производством, медицинского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работника школы, по выполнению ими обязанностей по обеспечению качественного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питания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4.4. проводить проверку работы школьной столовой не в полном составе, но в присутствии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не менее трёх человек на момент проверки;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4.5. изменить график проверки, если причина объективна;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4.6. вносить предложения по улучшению качества питания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4.7. состав и порядок работы комиссии доводится до сведения работников школьной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столовой, педагогического коллектива, обучающихся и родителей.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5 Организация деятельности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5.1. комиссия формируется на основании приказа директора школы. Полномочия комиссии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начинаются с момента подписания соответствующего приказа;</w:t>
      </w:r>
    </w:p>
    <w:p w:rsidR="007218ED" w:rsidRPr="007218ED" w:rsidRDefault="00317FA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>
        <w:rPr>
          <w:rFonts w:eastAsia="Times New Roman" w:cs="Times New Roman"/>
          <w:color w:val="000000"/>
          <w:sz w:val="23"/>
          <w:szCs w:val="23"/>
        </w:rPr>
        <w:t>2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. комиссия составляет план – график контроля по организации качества питания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школьников. Деятельность осуществляется в соответствии с планом и графиком работы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комиссии;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 w:rsidR="00317FAD">
        <w:rPr>
          <w:rFonts w:eastAsia="Times New Roman" w:cs="Times New Roman"/>
          <w:color w:val="000000"/>
          <w:sz w:val="23"/>
          <w:szCs w:val="23"/>
        </w:rPr>
        <w:t>3</w:t>
      </w: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. о результатах работы комиссия информирует администрацию школы и родительские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комитеты;</w:t>
      </w:r>
    </w:p>
    <w:p w:rsidR="007218ED" w:rsidRPr="00317FAD" w:rsidRDefault="00317FAD" w:rsidP="007218E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>
        <w:rPr>
          <w:rFonts w:eastAsia="Times New Roman" w:cs="Times New Roman"/>
          <w:color w:val="000000"/>
          <w:sz w:val="23"/>
          <w:szCs w:val="23"/>
        </w:rPr>
        <w:t>4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. один раз в четверть комиссия знакомит с результатами деятельности директора школы</w:t>
      </w:r>
      <w:r>
        <w:rPr>
          <w:rFonts w:eastAsia="Times New Roman" w:cs="Times New Roman"/>
          <w:color w:val="000000"/>
          <w:sz w:val="23"/>
          <w:szCs w:val="23"/>
        </w:rPr>
        <w:t>;</w:t>
      </w:r>
    </w:p>
    <w:p w:rsidR="007218ED" w:rsidRPr="007218ED" w:rsidRDefault="00317FA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>
        <w:rPr>
          <w:rFonts w:eastAsia="Times New Roman" w:cs="Times New Roman"/>
          <w:color w:val="000000"/>
          <w:sz w:val="23"/>
          <w:szCs w:val="23"/>
        </w:rPr>
        <w:t>5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по итогам учебного года комиссия готовит аналитическую справку </w:t>
      </w:r>
      <w:proofErr w:type="gramStart"/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для</w:t>
      </w:r>
      <w:proofErr w:type="gramEnd"/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публичного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отчёта школы;</w:t>
      </w:r>
    </w:p>
    <w:p w:rsidR="007218ED" w:rsidRPr="007218ED" w:rsidRDefault="00317FA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>
        <w:rPr>
          <w:rFonts w:eastAsia="Times New Roman" w:cs="Times New Roman"/>
          <w:color w:val="000000"/>
          <w:sz w:val="23"/>
          <w:szCs w:val="23"/>
        </w:rPr>
        <w:t>6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. заседание комиссии проводятся по мере необходимости, но не реже одного раза </w:t>
      </w:r>
      <w:proofErr w:type="gramStart"/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месяц и считаются правомочными, если на них присутствует не менее 2/3 ее членов;</w:t>
      </w:r>
    </w:p>
    <w:p w:rsidR="007218ED" w:rsidRPr="007218ED" w:rsidRDefault="00317FA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5.</w:t>
      </w:r>
      <w:r>
        <w:rPr>
          <w:rFonts w:eastAsia="Times New Roman" w:cs="Times New Roman"/>
          <w:color w:val="000000"/>
          <w:sz w:val="23"/>
          <w:szCs w:val="23"/>
        </w:rPr>
        <w:t>7</w:t>
      </w:r>
      <w:r w:rsidR="007218ED"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. решение комиссии принимаются большинством голосов из числа присутствующих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членов путём открытого голосования и оформляются актом.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6 Ответственность членов Комиссии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6.1. члены Комиссии несут персональную ответственность за невыполнение или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ненадлежащее исполнение возложенных на них обязанностей;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6.2. комиссия несет ответственность за необъективную оценку по организации питания и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качества предоставляемых услуг.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7 Документация комиссии по </w:t>
      </w:r>
      <w:proofErr w:type="gramStart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контролю за</w:t>
      </w:r>
      <w:proofErr w:type="gramEnd"/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организацией питания учащихся.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7.1. Заседания комиссии оформляются протоколом. Протоколы подписываются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председателем.</w:t>
      </w:r>
    </w:p>
    <w:p w:rsidR="007218ED" w:rsidRPr="007218ED" w:rsidRDefault="007218ED" w:rsidP="007218E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218ED">
        <w:rPr>
          <w:rFonts w:ascii="yandex-sans" w:eastAsia="Times New Roman" w:hAnsi="yandex-sans" w:cs="Times New Roman"/>
          <w:color w:val="000000"/>
          <w:sz w:val="23"/>
          <w:szCs w:val="23"/>
        </w:rPr>
        <w:t>7.2. Тетрадь протоколов заседания комиссии хранится у директора школы.</w:t>
      </w:r>
    </w:p>
    <w:p w:rsidR="007218ED" w:rsidRDefault="007218ED"/>
    <w:sectPr w:rsidR="007218ED" w:rsidSect="0091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218ED"/>
    <w:rsid w:val="00317FAD"/>
    <w:rsid w:val="007218ED"/>
    <w:rsid w:val="007360F1"/>
    <w:rsid w:val="0091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7360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cp:lastPrinted>2020-11-13T13:10:00Z</cp:lastPrinted>
  <dcterms:created xsi:type="dcterms:W3CDTF">2020-11-13T12:10:00Z</dcterms:created>
  <dcterms:modified xsi:type="dcterms:W3CDTF">2020-11-13T13:11:00Z</dcterms:modified>
</cp:coreProperties>
</file>