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Памятка для родителей - КУРИТЕЛЬНЫЕ СМЕСИ!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ОБРАЩЕНИЕ К РОДИТЕЛЯМ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Уважаемые родители! Вы, безусловно, — самые близкие и значимые для ребёнка люди. Вы стремитесь быть успешными родителями. Вы испытываете тревогу и беспокойство за настоящее и будущее своего ребёнка. Это здоровые эмоции, они заставляют действовать, своевременно прояснять то, что Вас беспокоит. Идёт не объявленная война наркомафии против наших детей. Сегодня ребёнку могу предложить наркотики в школе, в институте, во дворе, на дискотеке. Не старайтесь успокаивать себя соображениями вроде: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моим ребёнком такое случиться не может!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Большую опасность для жизни и здоровья детей представляют курительные смеси (самым известным среди которых является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«Spice»),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содержащие в своем составе один из новых видов наркотиков. Во многих субъектах РФ, в том числе и в субъектах Уральского Федерального округа, правоохранительные органы столкнулись с фактами реализации смесей, основными покупателями которых являются молодые люди в возрасте от 14 до 25 лет. Производителями и распространителями курительных смесей развёрнута агрессивная информационная кампания, направленная на вовлечение молодёжи в процесс наркотизации.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Курительные смеси распространяются: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путём массовой рассылки сообщений абонентам сети сотовой связи и адресатам электронной почты с рекламой;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через объекты розничной торговли;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через Интернет,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наружную рекламу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заборы, двери, подъезды и др.);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в местах массового скопления людей (вокзалы, аэропорты, станции метрополитена, рынки) и прилегающих к ним территориях.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Курительные смеси распространяются без каких-либо документов, удостоверяющих их безопасность для жизни и здоровья человека, а также ссылок на изготовителя, поставщика и сертификатов, подтверждающих их происхождение.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Обезопасьте детей от восприятия сомнительной рекламы!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Курительные смеси, содержащие наркотические и психотропные вещества, запрещены действующим законодательством.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ПАМЯТКА ДЛЯ РОДИТЕЛЕЙ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курительных смесях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Спайс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выявлена высокая концентрация синтетического каннабиноида JWH-018. Доказано, что большинство компонентов курительных смесей обладает сильным психотропным эффектом, токсическим действием; употребление курительных смесей приводит к наркотической зависимости.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Косвенные признаки употребления курительной смеси: расширенные или суженные зрачки, покраснение глаз, повышенная двигательная активность, нечленораздельная речь, галлюцинации, резкая смена настроения, жирная, лоснящаяся кожа, сухость во рту, повышение артериального давления, тахикардия.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Косвенные признаки отравления курительной смесью: учащенное сердцебиение, подъем артериального давления, рвота, судороги, потеря сознания.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Последствия употребления курительной смеси: медики едины в своём мнении, что курительные смеси, как и все наркотические вещества оказывают пагубное влияние на организм. Воздействие ароматического дыма смесей несёт в себе 3 типа опасности: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Местные реакции, возникающие в результате непосредственного раздражающего действия дыма на слизистые оболочки. Практически все курильщики смесей жалуются на кашель, слезотечение, осиплость горла во время 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Центральные реакции: реакции курильщиков весьма многообразны: это может быть эйфория, беспричинный смех или плач, нарушение способности сосредоточиться, ориентироваться в пространстве, галлюцинации, полная потеря контроля над собственными действиями. Систематическое курение смесей приводит к необратимым деструктивным процессам в центральной нервной системе. Снижается внимание, ухудшается память, замедляется мыслительная деятельность, появляется склонность к депрессиям. Уже доказано, что курительные смеси могут привести человека к тяжёлой инвалидности по психическому заболеванию.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Токсические реакции: тошнота, рвота, сердцебиение, повышение артериального давления, судороги, потеря сознания, вплоть до комы.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вы обнаружили у вашего ребенка признаки употребления курительной смеси, пристальнее отнеситесь к его физическому состоянию, настроению, свободному времяпрепровождению и окружению.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это случилось, лишь раз, вам, может быть, нужно просто поговорить с вашим ребенком. Продолжайте быть заботливыми, любящими, но покажите свое неодобрение. Приведите основания необходимости отказа от употребления: что употребление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курительных смесей может повлиять на их здоровье сейчас или в будущем; что это ведет к конфликту с законом.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здоровье или поведение вашего ребенка свидетельствует о неоднократном употреблении курительных смесей, нужно принять эффективные меры, чтобы решить эту проблему и спасти его жизнь. Синтетические наркотики убивают быстро, а это значит, что ни в коем случае нельзя медлить, стесняться или бояться чего-либо. Если в Ваш дом пришла эта беда, позвоните нашим консультантам, которые точно знают, что делать. Они знают, как говорить с человеком, принимающим наркотики, чтобы убедить его бросить их и пройти реабилитацию. А также они могут направить в реабилитационный центр на программу, которая восстановит нормальное состояние вашего ребенка или близкого. При подозрении на употребление “спайса” несовершеннолетним самое главное, что может сделать любой взрослый, — это способствовать своевременному обращению за специализированной наркологической помощью.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