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FC" w:rsidRPr="00751AFC" w:rsidRDefault="00751AFC" w:rsidP="00751AFC">
      <w:pPr>
        <w:pBdr>
          <w:bottom w:val="single" w:sz="4" w:space="0" w:color="D6DDB9"/>
        </w:pBdr>
        <w:shd w:val="clear" w:color="auto" w:fill="F4F4F4"/>
        <w:spacing w:before="120" w:after="120" w:line="396" w:lineRule="atLeast"/>
        <w:ind w:left="120" w:right="12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</w:rPr>
      </w:pPr>
      <w:r w:rsidRPr="00751AFC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</w:rPr>
        <w:t>Годовой отчет социального педагога за 2012-2013 учебный год.</w:t>
      </w:r>
    </w:p>
    <w:p w:rsidR="00751AFC" w:rsidRPr="00751AFC" w:rsidRDefault="00751AFC" w:rsidP="00751AFC">
      <w:pPr>
        <w:shd w:val="clear" w:color="auto" w:fill="F4F4F4"/>
        <w:spacing w:after="24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noProof/>
          <w:color w:val="27638C"/>
          <w:sz w:val="18"/>
          <w:szCs w:val="18"/>
        </w:rPr>
        <w:drawing>
          <wp:inline distT="0" distB="0" distL="0" distR="0">
            <wp:extent cx="541020" cy="807720"/>
            <wp:effectExtent l="19050" t="0" r="0" b="0"/>
            <wp:docPr id="1" name="Рисунок 1" descr="Зверева Татьяна Николаевна">
              <a:hlinkClick xmlns:a="http://schemas.openxmlformats.org/drawingml/2006/main" r:id="rId5" tooltip="&quot;Зверева Татьяна Николае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верева Татьяна Николаевна">
                      <a:hlinkClick r:id="rId5" tooltip="&quot;Зверева Татьяна Николае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AFC" w:rsidRPr="00751AFC" w:rsidRDefault="00751AFC" w:rsidP="00751AFC">
      <w:pPr>
        <w:shd w:val="clear" w:color="auto" w:fill="F4F4F4"/>
        <w:spacing w:after="0" w:line="240" w:lineRule="auto"/>
        <w:jc w:val="right"/>
        <w:rPr>
          <w:rFonts w:ascii="Arial" w:eastAsia="Times New Roman" w:hAnsi="Arial" w:cs="Arial"/>
          <w:color w:val="444444"/>
          <w:sz w:val="17"/>
          <w:szCs w:val="17"/>
        </w:rPr>
      </w:pPr>
      <w:r w:rsidRPr="00751AFC">
        <w:rPr>
          <w:rFonts w:ascii="Arial" w:eastAsia="Times New Roman" w:hAnsi="Arial" w:cs="Arial"/>
          <w:color w:val="444444"/>
          <w:sz w:val="17"/>
          <w:szCs w:val="17"/>
        </w:rPr>
        <w:t>Опубликовано 12.03.2014 - 14:04 - </w:t>
      </w:r>
      <w:hyperlink r:id="rId7" w:tooltip="Зверева Татьяна Николаевна&#10;    социальный педагог&#10;    Владимирская область" w:history="1">
        <w:r w:rsidRPr="00751AFC">
          <w:rPr>
            <w:rFonts w:ascii="Arial" w:eastAsia="Times New Roman" w:hAnsi="Arial" w:cs="Arial"/>
            <w:color w:val="27638C"/>
            <w:sz w:val="17"/>
            <w:u w:val="single"/>
          </w:rPr>
          <w:t>Зверева Татьяна Николаевна</w:t>
        </w:r>
      </w:hyperlink>
    </w:p>
    <w:p w:rsidR="00751AFC" w:rsidRPr="00751AFC" w:rsidRDefault="00751AFC" w:rsidP="00751AFC">
      <w:pPr>
        <w:shd w:val="clear" w:color="auto" w:fill="F4F4F4"/>
        <w:spacing w:before="72" w:after="72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751AFC">
        <w:rPr>
          <w:rFonts w:ascii="Arial" w:eastAsia="Times New Roman" w:hAnsi="Arial" w:cs="Arial"/>
          <w:color w:val="444444"/>
          <w:sz w:val="18"/>
          <w:szCs w:val="18"/>
        </w:rPr>
        <w:t>Годовой отчет социального педагога за 2012-2013 учебный год.</w:t>
      </w:r>
    </w:p>
    <w:p w:rsidR="00751AFC" w:rsidRPr="00751AFC" w:rsidRDefault="00751AFC" w:rsidP="00751AFC">
      <w:pPr>
        <w:pBdr>
          <w:bottom w:val="single" w:sz="4" w:space="0" w:color="D6DDB9"/>
        </w:pBdr>
        <w:shd w:val="clear" w:color="auto" w:fill="F4F4F4"/>
        <w:spacing w:before="120" w:line="240" w:lineRule="auto"/>
        <w:outlineLvl w:val="1"/>
        <w:rPr>
          <w:rFonts w:ascii="Trebuchet MS" w:eastAsia="Times New Roman" w:hAnsi="Trebuchet MS" w:cs="Arial"/>
          <w:b/>
          <w:bCs/>
          <w:color w:val="333333"/>
          <w:sz w:val="18"/>
          <w:szCs w:val="18"/>
        </w:rPr>
      </w:pPr>
      <w:r w:rsidRPr="00751AFC">
        <w:rPr>
          <w:rFonts w:ascii="Trebuchet MS" w:eastAsia="Times New Roman" w:hAnsi="Trebuchet MS" w:cs="Arial"/>
          <w:b/>
          <w:bCs/>
          <w:color w:val="333333"/>
          <w:sz w:val="18"/>
          <w:szCs w:val="18"/>
        </w:rPr>
        <w:t>Скачать:</w:t>
      </w:r>
    </w:p>
    <w:tbl>
      <w:tblPr>
        <w:tblW w:w="18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5"/>
        <w:gridCol w:w="9115"/>
      </w:tblGrid>
      <w:tr w:rsidR="00751AFC" w:rsidRPr="00751AFC" w:rsidTr="00751AFC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751AFC" w:rsidRPr="00751AFC" w:rsidRDefault="00751AFC" w:rsidP="00751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751AFC" w:rsidRPr="00751AFC" w:rsidRDefault="00751AFC" w:rsidP="00751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51AFC" w:rsidRPr="00751AFC" w:rsidRDefault="00751AFC" w:rsidP="00751AFC">
      <w:pPr>
        <w:shd w:val="clear" w:color="auto" w:fill="F4F4F4"/>
        <w:spacing w:line="240" w:lineRule="auto"/>
        <w:rPr>
          <w:rFonts w:ascii="Arial" w:eastAsia="Times New Roman" w:hAnsi="Arial" w:cs="Arial"/>
          <w:vanish/>
          <w:color w:val="444444"/>
          <w:sz w:val="18"/>
          <w:szCs w:val="18"/>
        </w:rPr>
      </w:pPr>
    </w:p>
    <w:tbl>
      <w:tblPr>
        <w:tblW w:w="99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7"/>
        <w:gridCol w:w="1718"/>
      </w:tblGrid>
      <w:tr w:rsidR="00751AFC" w:rsidRPr="00751AFC" w:rsidTr="00751AFC">
        <w:tc>
          <w:tcPr>
            <w:tcW w:w="0" w:type="auto"/>
            <w:tcBorders>
              <w:bottom w:val="single" w:sz="4" w:space="0" w:color="CCCCCC"/>
            </w:tcBorders>
            <w:shd w:val="clear" w:color="auto" w:fill="FDFFE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51AFC" w:rsidRPr="00751AFC" w:rsidRDefault="00751AFC" w:rsidP="007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2" descr="Microsoft Office docume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crosoft Office documen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1AF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51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HYPERLINK "https://nsportal.ru/sites/default/files/2014/03/12/otchet_2012-2013_zvereva_t.n.doc" </w:instrText>
            </w:r>
            <w:r w:rsidRPr="00751AF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51AFC">
              <w:rPr>
                <w:rFonts w:ascii="Times New Roman" w:eastAsia="Times New Roman" w:hAnsi="Times New Roman" w:cs="Times New Roman"/>
                <w:color w:val="27638C"/>
                <w:sz w:val="24"/>
                <w:szCs w:val="24"/>
                <w:u w:val="single"/>
                <w:lang w:val="en-US"/>
              </w:rPr>
              <w:t>otchet_2012-2013_zvereva_t.n.doc</w:t>
            </w:r>
            <w:r w:rsidRPr="00751AF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DFFE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51AFC" w:rsidRPr="00751AFC" w:rsidRDefault="00751AFC" w:rsidP="007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AFC">
              <w:rPr>
                <w:rFonts w:ascii="Times New Roman" w:eastAsia="Times New Roman" w:hAnsi="Times New Roman" w:cs="Times New Roman"/>
                <w:sz w:val="24"/>
                <w:szCs w:val="24"/>
              </w:rPr>
              <w:t>224 КБ</w:t>
            </w:r>
          </w:p>
        </w:tc>
      </w:tr>
    </w:tbl>
    <w:p w:rsidR="00751AFC" w:rsidRPr="00751AFC" w:rsidRDefault="00751AFC" w:rsidP="00751AF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751AFC" w:rsidRPr="00751AFC" w:rsidRDefault="00751AFC" w:rsidP="00751AFC">
      <w:pPr>
        <w:pBdr>
          <w:bottom w:val="single" w:sz="4" w:space="0" w:color="D6DDB9"/>
        </w:pBdr>
        <w:shd w:val="clear" w:color="auto" w:fill="FFFFFF"/>
        <w:spacing w:before="120" w:after="84" w:line="240" w:lineRule="auto"/>
        <w:outlineLvl w:val="1"/>
        <w:rPr>
          <w:rFonts w:ascii="Trebuchet MS" w:eastAsia="Times New Roman" w:hAnsi="Trebuchet MS" w:cs="Arial"/>
          <w:color w:val="94CE18"/>
          <w:sz w:val="26"/>
          <w:szCs w:val="26"/>
        </w:rPr>
      </w:pPr>
      <w:r w:rsidRPr="00751AFC">
        <w:rPr>
          <w:rFonts w:ascii="Trebuchet MS" w:eastAsia="Times New Roman" w:hAnsi="Trebuchet MS" w:cs="Arial"/>
          <w:color w:val="94CE18"/>
          <w:sz w:val="26"/>
          <w:szCs w:val="26"/>
        </w:rPr>
        <w:t>Предварительный просмотр: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i/>
          <w:iCs/>
          <w:color w:val="1F497D"/>
          <w:sz w:val="36"/>
        </w:rPr>
        <w:t>Муниципальное бюджетное общеобразовательное учреждение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i/>
          <w:iCs/>
          <w:color w:val="1F497D"/>
          <w:sz w:val="36"/>
        </w:rPr>
        <w:t>«Основная общеобразовательная школа №13»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</w:rPr>
        <w:t>« Средь множества пытливых глаз,</w:t>
      </w:r>
      <w:r w:rsidRPr="00751AFC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</w:rPr>
        <w:br/>
      </w:r>
      <w:r w:rsidRPr="00751AFC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</w:rPr>
        <w:t>Попробуй, заслужить признанье.</w:t>
      </w:r>
      <w:r w:rsidRPr="00751AFC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</w:rPr>
        <w:br/>
      </w:r>
      <w:r w:rsidRPr="00751AFC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</w:rPr>
        <w:t>Ребёнок – главный среди нас,</w:t>
      </w:r>
      <w:r w:rsidRPr="00751AFC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</w:rPr>
        <w:br/>
      </w:r>
      <w:r w:rsidRPr="00751AFC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</w:rPr>
        <w:t>Всегда он требует вниманья».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51AFC">
        <w:rPr>
          <w:rFonts w:ascii="Arial" w:eastAsia="Times New Roman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28pt;height:228pt"/>
        </w:pic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b/>
          <w:bCs/>
          <w:i/>
          <w:iCs/>
          <w:color w:val="C00000"/>
          <w:sz w:val="72"/>
        </w:rPr>
        <w:t>ГОДОВОЙ ОТЧЕТ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i/>
          <w:iCs/>
          <w:color w:val="1F497D"/>
          <w:sz w:val="36"/>
        </w:rPr>
        <w:t>за </w:t>
      </w:r>
      <w:r w:rsidRPr="00751AFC">
        <w:rPr>
          <w:rFonts w:ascii="Times New Roman" w:eastAsia="Times New Roman" w:hAnsi="Times New Roman" w:cs="Times New Roman"/>
          <w:b/>
          <w:bCs/>
          <w:i/>
          <w:iCs/>
          <w:color w:val="C0504D"/>
          <w:sz w:val="36"/>
        </w:rPr>
        <w:t>2012-2013 </w:t>
      </w:r>
      <w:r w:rsidRPr="00751AFC">
        <w:rPr>
          <w:rFonts w:ascii="Times New Roman" w:eastAsia="Times New Roman" w:hAnsi="Times New Roman" w:cs="Times New Roman"/>
          <w:i/>
          <w:iCs/>
          <w:color w:val="1F497D"/>
          <w:sz w:val="36"/>
        </w:rPr>
        <w:t>учебный год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i/>
          <w:iCs/>
          <w:color w:val="1F497D"/>
          <w:sz w:val="36"/>
        </w:rPr>
        <w:t>Социального педагога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b/>
          <w:bCs/>
          <w:i/>
          <w:iCs/>
          <w:color w:val="1F497D"/>
          <w:sz w:val="36"/>
        </w:rPr>
        <w:t>Зверевой Татьяны Николаевны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Гусь-Хрустальный-2013г.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>«Основная общеобразовательная школа №13»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>г. Гусь-Хрустальный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Отчет о работе по профилактике безнадзорности, беспризорности, правонарушений и социальной защите детей за 2012-2013 учебный год.</w:t>
      </w:r>
    </w:p>
    <w:p w:rsidR="00751AFC" w:rsidRPr="00751AFC" w:rsidRDefault="00751AFC" w:rsidP="00751A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>Формула человеческого счастья во многом связана с тем, насколько в нем развита способность к гармоничному встраиванию цели личной жизни в человеческий смысл жизни.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>        На этом пути развивающийся человек больше всего нуждается в педагогической поддержке, и любой педагогический успех в этом направлении – не что иное, как преодоление бесконечных противоречий между индивидуализацией и социализацией личности.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>         Главная цель работы социального педагога в школе – это быть посредником между личностью обучающегося и школой, семьей, средой, специалистами социальных служб, ведомств и административных органов.</w:t>
      </w:r>
    </w:p>
    <w:p w:rsidR="00751AFC" w:rsidRPr="00751AFC" w:rsidRDefault="00751AFC" w:rsidP="00751AFC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>Главная из задач – создание благоприятных условий для развития и саморазвития ребенка.</w:t>
      </w:r>
    </w:p>
    <w:p w:rsidR="00751AFC" w:rsidRPr="00751AFC" w:rsidRDefault="00751AFC" w:rsidP="00751AFC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>Вторая задача – способствовать установлению гуманных, нравственно здоровых отношений в социальной среде.</w:t>
      </w:r>
    </w:p>
    <w:p w:rsidR="00751AFC" w:rsidRPr="00751AFC" w:rsidRDefault="00751AFC" w:rsidP="00751AFC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>Третья задача – охрана прав ребенка.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>     Деятельность школы по профилактике безнадзорности, беспризорности, правонарушений и социальной защите детей строится в соответствии с законом РФ «Об образовании», Уставом МБОУ "ООШ №13".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>Школа:</w:t>
      </w:r>
    </w:p>
    <w:p w:rsidR="00751AFC" w:rsidRPr="00751AFC" w:rsidRDefault="00751AFC" w:rsidP="00751AFC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>оказывает социально-психологическую и педагогическую помощь несовершеннолетним, имеющим отклонения в развитии или поведении либо проблемы в обучении;</w:t>
      </w:r>
    </w:p>
    <w:p w:rsidR="00751AFC" w:rsidRPr="00751AFC" w:rsidRDefault="00751AFC" w:rsidP="00751AFC">
      <w:pPr>
        <w:numPr>
          <w:ilvl w:val="0"/>
          <w:numId w:val="3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>выявляет несовершеннолетних, находящихся в социально-опасном положении, а также не посещающих или систематически пропускающих по неуважительным причинам занятия, принимает меры по их воспитанию и получению ими основного общего образования;</w:t>
      </w:r>
    </w:p>
    <w:p w:rsidR="00751AFC" w:rsidRPr="00751AFC" w:rsidRDefault="00751AFC" w:rsidP="00751AFC">
      <w:pPr>
        <w:numPr>
          <w:ilvl w:val="0"/>
          <w:numId w:val="4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>выявляет семьи, находящиеся в социально-опасном положении, и оказывает им помощь в обучении и воспитании детей;</w:t>
      </w:r>
    </w:p>
    <w:p w:rsidR="00751AFC" w:rsidRPr="00751AFC" w:rsidRDefault="00751AFC" w:rsidP="00751AFC">
      <w:pPr>
        <w:numPr>
          <w:ilvl w:val="0"/>
          <w:numId w:val="5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>обеспечивает организацию спортивных секций, технических и иных кружков, клубов и привлечение к участию в них несовершеннолетних;</w:t>
      </w:r>
    </w:p>
    <w:p w:rsidR="00751AFC" w:rsidRPr="00751AFC" w:rsidRDefault="00751AFC" w:rsidP="00751AFC">
      <w:pPr>
        <w:numPr>
          <w:ilvl w:val="0"/>
          <w:numId w:val="6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>осуществляет меры по реализации программ и методик, направленных на формирование законопослушного поведения несовершеннолетних.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     Комплекс мероприятий по воспитанию, развитию и социальной защите обучающихся осуществляется под непосредственным руководством социального педагога.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Определены основные направления деятельности социального педагога:</w:t>
      </w:r>
    </w:p>
    <w:p w:rsidR="00751AFC" w:rsidRPr="00751AFC" w:rsidRDefault="00751AFC" w:rsidP="00751AFC">
      <w:pPr>
        <w:numPr>
          <w:ilvl w:val="0"/>
          <w:numId w:val="7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обеспечение учащихся социально-педагогической поддержкой, забота, содействие детям из группы социального риска в их самореализации;</w:t>
      </w:r>
    </w:p>
    <w:p w:rsidR="00751AFC" w:rsidRPr="00751AFC" w:rsidRDefault="00751AFC" w:rsidP="00751AFC">
      <w:pPr>
        <w:numPr>
          <w:ilvl w:val="0"/>
          <w:numId w:val="7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вовлечение родителей и детей в различные виды деятельности, исключающие какие-либо правонарушения или преступления со стороны учащихся;</w:t>
      </w:r>
    </w:p>
    <w:p w:rsidR="00751AFC" w:rsidRPr="00751AFC" w:rsidRDefault="00751AFC" w:rsidP="00751AFC">
      <w:pPr>
        <w:numPr>
          <w:ilvl w:val="0"/>
          <w:numId w:val="7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социально-педагогическая диагностика контингента учащихся школы.</w:t>
      </w:r>
    </w:p>
    <w:p w:rsidR="00751AFC" w:rsidRPr="00751AFC" w:rsidRDefault="00751AFC" w:rsidP="00751AFC">
      <w:pPr>
        <w:numPr>
          <w:ilvl w:val="0"/>
          <w:numId w:val="8"/>
        </w:numPr>
        <w:shd w:val="clear" w:color="auto" w:fill="FFFFFF"/>
        <w:spacing w:after="0" w:line="240" w:lineRule="auto"/>
        <w:ind w:left="-120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Система работы по профилактике безнадзорности, беспризорности, правонарушений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     На учете в городской комиссии ПДН и на внутри школьном учете состоят по неуспеваемости, пропускам уроков по неуважительной причине, за дисциплинарные нарушения следующие учащиеся:</w:t>
      </w:r>
    </w:p>
    <w:p w:rsidR="00751AFC" w:rsidRPr="00751AFC" w:rsidRDefault="00751AFC" w:rsidP="00751AFC">
      <w:pPr>
        <w:shd w:val="clear" w:color="auto" w:fill="FFFFFF"/>
        <w:spacing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Наибольшую тревогу вызывает группа учащихся, которые длительное время не посещают занятия. В этом направлении проводится комплекс мер по выявлению и сокращению пропусков уроков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1381"/>
        <w:gridCol w:w="2247"/>
        <w:gridCol w:w="2326"/>
        <w:gridCol w:w="1801"/>
        <w:gridCol w:w="1845"/>
      </w:tblGrid>
      <w:tr w:rsidR="00751AFC" w:rsidRPr="00751AFC" w:rsidTr="00751AFC">
        <w:trPr>
          <w:trHeight w:val="26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ind w:right="12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0" w:name="4a14e1b1ca6d6a2a1def7fa4af366a9e856cf0a6"/>
            <w:bookmarkStart w:id="1" w:name="0"/>
            <w:bookmarkEnd w:id="0"/>
            <w:bookmarkEnd w:id="1"/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на учёте в ОППН, ПДН, КДН</w:t>
            </w:r>
          </w:p>
          <w:p w:rsidR="00751AFC" w:rsidRPr="00751AFC" w:rsidRDefault="00751AFC" w:rsidP="00751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(2012/2013 </w:t>
            </w:r>
            <w:proofErr w:type="spellStart"/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уч.г</w:t>
            </w:r>
            <w:proofErr w:type="spellEnd"/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.)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на </w:t>
            </w:r>
            <w:proofErr w:type="spellStart"/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внутришкольном</w:t>
            </w:r>
            <w:proofErr w:type="spellEnd"/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 учёте (2012/2013 </w:t>
            </w:r>
            <w:proofErr w:type="spellStart"/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уч.г</w:t>
            </w:r>
            <w:proofErr w:type="spellEnd"/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AFC" w:rsidRPr="00751AFC" w:rsidTr="00751AFC">
        <w:trPr>
          <w:trHeight w:val="26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на начало </w:t>
            </w:r>
            <w:proofErr w:type="spellStart"/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уч</w:t>
            </w:r>
            <w:proofErr w:type="spellEnd"/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. года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на конец</w:t>
            </w:r>
            <w:proofErr w:type="gramEnd"/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уч</w:t>
            </w:r>
            <w:proofErr w:type="spellEnd"/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.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на начало </w:t>
            </w:r>
            <w:proofErr w:type="spellStart"/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уч</w:t>
            </w:r>
            <w:proofErr w:type="spellEnd"/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на конец</w:t>
            </w:r>
            <w:proofErr w:type="gramEnd"/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уч</w:t>
            </w:r>
            <w:proofErr w:type="spellEnd"/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. года</w:t>
            </w:r>
          </w:p>
        </w:tc>
      </w:tr>
      <w:tr w:rsidR="00751AFC" w:rsidRPr="00751AFC" w:rsidTr="00751AFC">
        <w:trPr>
          <w:trHeight w:val="38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всего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ind w:left="-5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ind w:left="-5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ind w:left="-5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всего</w:t>
            </w:r>
          </w:p>
        </w:tc>
      </w:tr>
      <w:tr w:rsidR="00751AFC" w:rsidRPr="00751AFC" w:rsidTr="00751AFC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ind w:right="1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- 11 лет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2.</w:t>
            </w:r>
          </w:p>
        </w:tc>
      </w:tr>
      <w:tr w:rsidR="00751AFC" w:rsidRPr="00751AFC" w:rsidTr="00751AFC">
        <w:trPr>
          <w:trHeight w:val="8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80" w:lineRule="atLeast"/>
              <w:ind w:right="1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- 12 лет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751AFC" w:rsidRPr="00751AFC" w:rsidTr="00751AFC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ind w:right="1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- 13 лет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1.</w:t>
            </w:r>
          </w:p>
        </w:tc>
      </w:tr>
      <w:tr w:rsidR="00751AFC" w:rsidRPr="00751AFC" w:rsidTr="00751AFC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ind w:right="1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- 14 лет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3.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1.</w:t>
            </w:r>
          </w:p>
        </w:tc>
      </w:tr>
      <w:tr w:rsidR="00751AFC" w:rsidRPr="00751AFC" w:rsidTr="00751AFC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ind w:right="1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- 15 лет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51AFC" w:rsidRPr="00751AFC" w:rsidTr="00751AFC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ind w:right="1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- 16 лет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51AFC" w:rsidRPr="00751AFC" w:rsidTr="00751AFC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ind w:right="1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- 17 лет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51AFC" w:rsidRPr="00751AFC" w:rsidTr="00751AFC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ind w:right="1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Всего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9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4</w:t>
            </w:r>
          </w:p>
        </w:tc>
      </w:tr>
      <w:tr w:rsidR="00751AFC" w:rsidRPr="00751AFC" w:rsidTr="00751AFC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ind w:right="1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% от общего кол-ва уч-ся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3,7%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2,6%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1,3%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1,7%</w:t>
            </w:r>
          </w:p>
        </w:tc>
      </w:tr>
    </w:tbl>
    <w:p w:rsidR="00751AFC" w:rsidRPr="00751AFC" w:rsidRDefault="00751AFC" w:rsidP="00751AFC">
      <w:pPr>
        <w:numPr>
          <w:ilvl w:val="0"/>
          <w:numId w:val="9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классные руководители каждый месяц сдают сведения о пропущенных уроках по неуважительной причине. Наблюдается несвоевременность подачи сведений, несоответствие данных сведениям в учебном журнале.</w:t>
      </w:r>
    </w:p>
    <w:p w:rsidR="00751AFC" w:rsidRPr="00751AFC" w:rsidRDefault="00751AFC" w:rsidP="00751AFC">
      <w:pPr>
        <w:numPr>
          <w:ilvl w:val="0"/>
          <w:numId w:val="9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</w:rPr>
      </w:pPr>
      <w:proofErr w:type="gramStart"/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п</w:t>
      </w:r>
      <w:proofErr w:type="gramEnd"/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роводятся беседы с учеником, не посещающим уроки, как классным руководителем, так и социальным педагогом.</w:t>
      </w:r>
    </w:p>
    <w:p w:rsidR="00751AFC" w:rsidRPr="00751AFC" w:rsidRDefault="00751AFC" w:rsidP="00751AFC">
      <w:pPr>
        <w:numPr>
          <w:ilvl w:val="0"/>
          <w:numId w:val="9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</w:rPr>
      </w:pPr>
      <w:proofErr w:type="gramStart"/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п</w:t>
      </w:r>
      <w:proofErr w:type="gramEnd"/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ривлекается инспектор ПДН Н.М. </w:t>
      </w:r>
      <w:proofErr w:type="spellStart"/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Шуралёва</w:t>
      </w:r>
      <w:proofErr w:type="spellEnd"/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(оказывает помощь в сборе документов на несовершеннолетних, присутствует на советах по профилактике).</w:t>
      </w:r>
    </w:p>
    <w:p w:rsidR="00751AFC" w:rsidRPr="00751AFC" w:rsidRDefault="00751AFC" w:rsidP="00751AFC">
      <w:pPr>
        <w:numPr>
          <w:ilvl w:val="0"/>
          <w:numId w:val="9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 Действенной формой по профилактике безнадзорности и правонарушений являются Советы по профилактике, которые проводятся регулярно (не менее 3-х в течение учебного года). Не всегда классные руководители своевременно обращаются для рассмотрения дела того или иного учащегося на Совете, а его задача -  именно профилактическая работа с ним и его родителями.</w:t>
      </w:r>
    </w:p>
    <w:p w:rsidR="00751AFC" w:rsidRPr="00751AFC" w:rsidRDefault="00751AFC" w:rsidP="00751AFC">
      <w:pPr>
        <w:numPr>
          <w:ilvl w:val="0"/>
          <w:numId w:val="10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В качестве крайней меры воздействия к учащимся и родителям являются ходатайства в ПДН. В 2012-2013 году переданы документы на 6 учеников.  2012-2013 учебном году учащаяся (1а)  была направлена в центр реабилитации в п. </w:t>
      </w:r>
      <w:proofErr w:type="spellStart"/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Уршель</w:t>
      </w:r>
      <w:proofErr w:type="spellEnd"/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, в связи с возникшей трудной жизненной ситуацией.</w:t>
      </w:r>
    </w:p>
    <w:p w:rsidR="00751AFC" w:rsidRPr="00751AFC" w:rsidRDefault="00751AFC" w:rsidP="00751AFC">
      <w:pPr>
        <w:shd w:val="clear" w:color="auto" w:fill="FFFFFF"/>
        <w:spacing w:after="0" w:line="240" w:lineRule="auto"/>
        <w:ind w:left="480"/>
        <w:jc w:val="center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ВНЕУРОЧНАЯ ЗАНЯТОСТЬ УЧАЩИХСЯ СОСТОЯЩИХ НА УЧЁТЕ в 2012-2013г.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Вовлечение детей категории «трудные» во внеурочную </w:t>
      </w:r>
      <w:proofErr w:type="spellStart"/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досуговую</w:t>
      </w:r>
      <w:proofErr w:type="spellEnd"/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, либо общественно - полезную деятельность остается особо важной проблемой. Так как в большинстве случает эти дети из неблагополучных семей, они в большей степени предпочитают «улицу».</w:t>
      </w:r>
    </w:p>
    <w:p w:rsidR="00751AFC" w:rsidRPr="00751AFC" w:rsidRDefault="00751AFC" w:rsidP="00751AFC">
      <w:p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*30% детей </w:t>
      </w:r>
      <w:proofErr w:type="gramStart"/>
      <w:r w:rsidRPr="00751AFC">
        <w:rPr>
          <w:rFonts w:ascii="Times New Roman" w:eastAsia="Times New Roman" w:hAnsi="Times New Roman" w:cs="Times New Roman"/>
          <w:color w:val="C00000"/>
          <w:sz w:val="24"/>
          <w:szCs w:val="24"/>
        </w:rPr>
        <w:t>заняты</w:t>
      </w:r>
      <w:proofErr w:type="gramEnd"/>
      <w:r w:rsidRPr="00751AFC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в кружках и секциях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51AFC">
        <w:rPr>
          <w:rFonts w:ascii="Arial" w:eastAsia="Times New Roman" w:hAnsi="Arial" w:cs="Arial"/>
          <w:color w:val="000000"/>
        </w:rPr>
        <w:pict>
          <v:shape id="_x0000_i1028" type="#_x0000_t75" alt="" style="width:24pt;height:24pt"/>
        </w:pict>
      </w:r>
      <w:r w:rsidRPr="00751AFC">
        <w:rPr>
          <w:rFonts w:ascii="Arial" w:eastAsia="Times New Roman" w:hAnsi="Arial" w:cs="Arial"/>
          <w:color w:val="000000"/>
        </w:rPr>
        <w:pict>
          <v:shape id="_x0000_i1029" type="#_x0000_t75" alt="" style="width:37.8pt;height:19.2pt"/>
        </w:pict>
      </w:r>
      <w:r w:rsidRPr="00751AFC">
        <w:rPr>
          <w:rFonts w:ascii="Arial" w:eastAsia="Times New Roman" w:hAnsi="Arial" w:cs="Arial"/>
          <w:color w:val="000000"/>
        </w:rPr>
        <w:pict>
          <v:shape id="_x0000_i1030" type="#_x0000_t75" alt="" style="width:30pt;height:22.2pt"/>
        </w:pic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2. Социальная защита учащихся, находящихся под опекой.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     </w:t>
      </w:r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 В 2012-2013 учебном году в школе обучалось 10 опекаемых детей. Все ребята получали пособие от отдела образования, проживали в семьях опекунов. Инспектором отдела охраны детства Л.А. </w:t>
      </w:r>
      <w:proofErr w:type="spellStart"/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Трантиной</w:t>
      </w:r>
      <w:proofErr w:type="spellEnd"/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совместно с социальным педагогом осуществляют </w:t>
      </w:r>
      <w:proofErr w:type="gramStart"/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контроль за</w:t>
      </w:r>
      <w:proofErr w:type="gramEnd"/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воспитанием и обучением, состоянием здоровья, материально-бытовым содержанием опекаемых, за выполнением опекунами их обязанностей, участвуют в обследовании условий жизни, воспитания, проживания несовершеннолетних.</w:t>
      </w:r>
    </w:p>
    <w:p w:rsidR="00751AFC" w:rsidRPr="00751AFC" w:rsidRDefault="00751AFC" w:rsidP="00751A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 xml:space="preserve">Дважды за год комиссия в составе социального педагога, инспектора охраны детства Л.А. </w:t>
      </w:r>
      <w:proofErr w:type="spellStart"/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Трантиной</w:t>
      </w:r>
      <w:proofErr w:type="spellEnd"/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осуществляли выходы в семью опекаемого с целью контрольного обследования жилищно-бытовых условий, в которых проживает ребенок.  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     Особому контролю подлежит расходование денежного пособия, получаемого опекуном на опекаемого ребенка.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Опекаемые дети должны в обязательном порядке обеспечиваться бесплатными учебниками. В 2012-2013 учебном году все опекаемые дети получили учебники из фонда школьной библиотеке.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4.Социальная защита и помощь детям,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751AFC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находящимся</w:t>
      </w:r>
      <w:proofErr w:type="gramEnd"/>
      <w:r w:rsidRPr="00751AFC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 в социально-опасном положении.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               </w:t>
      </w:r>
    </w:p>
    <w:p w:rsidR="00751AFC" w:rsidRPr="00751AFC" w:rsidRDefault="00751AFC" w:rsidP="00751A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>В течение 2012-2013 учебного  года проводился ежедневный контроль посещаемости учащихся, выяснялись причины их отсутствия или опозданий, поддерживалась тесная связь с  классными руководителями. В случае беспричинного отсутствия ученика посещали родителей учащегося.</w:t>
      </w:r>
    </w:p>
    <w:p w:rsidR="00751AFC" w:rsidRPr="00751AFC" w:rsidRDefault="00751AFC" w:rsidP="00751A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Пятеро учащихся школы постоянно пропускают занятия без уважительных причин. Все ребята состоят на учете в КДН и двое из них в ПДН. Обстановка в семье у данных ребят сложная. Ранее 2 учащихся находились в реабилитационном центре в п. </w:t>
      </w:r>
      <w:proofErr w:type="spellStart"/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>Уршель</w:t>
      </w:r>
      <w:proofErr w:type="spellEnd"/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. Одна учащиеся дважды за год была направлена в ЦВИН г. Владимир. Родители не справляются с воспитанием детей, именно </w:t>
      </w:r>
      <w:proofErr w:type="gramStart"/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>по этому</w:t>
      </w:r>
      <w:proofErr w:type="gramEnd"/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не оказывают помощь администрации школы в устранение пропусков занятий.</w:t>
      </w:r>
    </w:p>
    <w:p w:rsidR="00751AFC" w:rsidRPr="00751AFC" w:rsidRDefault="00751AFC" w:rsidP="00751AFC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Учащиеся пропускающие уроки без уважительных причин</w:t>
      </w:r>
    </w:p>
    <w:p w:rsidR="00751AFC" w:rsidRPr="00751AFC" w:rsidRDefault="00751AFC" w:rsidP="00751AFC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в 2012-2013 учебном году.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      Дети категория риска - это дети из семей, находящихся в социально опасном положении (неполные семьи – одинокие отцы или матери, многодетные родители, малообеспеченные семьи), прежде всего, нуждаются в социальной защите, которую школа должна по возможности обеспечить.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    В 2012-2013 учебном году были составлены: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- план работы  по предупреждению безнадзорности, беспризорности и правонарушений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- составлен план по работе с учащимися пропускающими уроки без уважительных причин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- план по предупреждению жестокого обращения с детьми.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- обновлены социальные паспорта классов</w:t>
      </w:r>
    </w:p>
    <w:p w:rsidR="00751AFC" w:rsidRPr="00751AFC" w:rsidRDefault="00751AFC" w:rsidP="00751AFC">
      <w:pPr>
        <w:numPr>
          <w:ilvl w:val="0"/>
          <w:numId w:val="11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обновлены списки социально - опасных семей</w:t>
      </w:r>
    </w:p>
    <w:p w:rsidR="00751AFC" w:rsidRPr="00751AFC" w:rsidRDefault="00751AFC" w:rsidP="00751AFC">
      <w:pPr>
        <w:numPr>
          <w:ilvl w:val="0"/>
          <w:numId w:val="11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учащихся категории «Трудных»</w:t>
      </w:r>
    </w:p>
    <w:p w:rsidR="00751AFC" w:rsidRPr="00751AFC" w:rsidRDefault="00751AFC" w:rsidP="00751AFC">
      <w:pPr>
        <w:numPr>
          <w:ilvl w:val="0"/>
          <w:numId w:val="11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был заведен журнал посещения учащихся на дому.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      С целью обеспечения сохранности здоровья обучающихся, в течение 2012-2013 учебного года ведется системный </w:t>
      </w:r>
      <w:proofErr w:type="gramStart"/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контроль за</w:t>
      </w:r>
      <w:proofErr w:type="gramEnd"/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организацией работы по обеспечению учащихся питанием. 15 детей из многодетных и малообеспеченных детей обеспечены бесплатным питанием.  </w:t>
      </w:r>
    </w:p>
    <w:p w:rsidR="00751AFC" w:rsidRPr="00751AFC" w:rsidRDefault="00751AFC" w:rsidP="00751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     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   В сентябре 2012 года оказала материальную помощь в виде письменных принадлежностей детям из социально-опасных семей в количестве 8  штук. А так же была оказана материальная помощь семье ученику 1а класса в размере одной тысячи рублей, на выданные деньги были приобретены джинсы и толстовку.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В течение учебного года все воспитанники начальной школы из социально-опасных семей посещали мероприятия приезжающих организаций бесплатно (планетарий, цирковое представление, театральное представление).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t>     Также можно отметить, что в 2012-2013 учебном году 4 детей из льготных категорий посетили благотворительные елки.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b/>
          <w:bCs/>
          <w:color w:val="993300"/>
          <w:sz w:val="28"/>
        </w:rPr>
        <w:t xml:space="preserve">Отдых льготной категории детей в летнем, школьном оздоровительном лагере в 2011-2012 </w:t>
      </w:r>
      <w:proofErr w:type="spellStart"/>
      <w:r w:rsidRPr="00751AFC">
        <w:rPr>
          <w:rFonts w:ascii="Times New Roman" w:eastAsia="Times New Roman" w:hAnsi="Times New Roman" w:cs="Times New Roman"/>
          <w:b/>
          <w:bCs/>
          <w:color w:val="993300"/>
          <w:sz w:val="28"/>
        </w:rPr>
        <w:t>уч</w:t>
      </w:r>
      <w:proofErr w:type="spellEnd"/>
      <w:r w:rsidRPr="00751AFC">
        <w:rPr>
          <w:rFonts w:ascii="Times New Roman" w:eastAsia="Times New Roman" w:hAnsi="Times New Roman" w:cs="Times New Roman"/>
          <w:b/>
          <w:bCs/>
          <w:color w:val="993300"/>
          <w:sz w:val="28"/>
        </w:rPr>
        <w:t>. году.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     Организация летнего оздоровительного отдыха является одной из важнейших задач школы. Привлечение детей группы риска, и есть одно из направлений работы социального педагога совместно с классными руководителями и родителями учащихся.</w:t>
      </w:r>
    </w:p>
    <w:p w:rsidR="00751AFC" w:rsidRPr="00751AFC" w:rsidRDefault="00751AFC" w:rsidP="00751AF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>     В 2012-2013 учебном году было организованно 2 смены лагеря (</w:t>
      </w:r>
      <w:proofErr w:type="gramStart"/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>осенний</w:t>
      </w:r>
      <w:proofErr w:type="gramEnd"/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и одна очередь летом), в школьном оздоровительном  лагере дневного пребывания оздоровилось 160 человек-68%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2191"/>
        <w:gridCol w:w="1069"/>
        <w:gridCol w:w="1053"/>
        <w:gridCol w:w="1053"/>
        <w:gridCol w:w="1065"/>
        <w:gridCol w:w="1081"/>
        <w:gridCol w:w="1023"/>
        <w:gridCol w:w="1065"/>
      </w:tblGrid>
      <w:tr w:rsidR="00751AFC" w:rsidRPr="00751AFC" w:rsidTr="00751AFC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2" w:name="6c3c7bbae9d3093fc4e39bbee058f8043d9eceda"/>
            <w:bookmarkStart w:id="3" w:name="1"/>
            <w:bookmarkEnd w:id="2"/>
            <w:bookmarkEnd w:id="3"/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категория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0"/>
              </w:rPr>
              <w:t>Осенний</w:t>
            </w:r>
          </w:p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0"/>
              </w:rPr>
              <w:t>2011-2012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0"/>
              </w:rPr>
              <w:t>1смена летнего</w:t>
            </w:r>
          </w:p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0"/>
              </w:rPr>
              <w:t>2011-2012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0"/>
              </w:rPr>
              <w:t>2смена летнего</w:t>
            </w:r>
          </w:p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0"/>
              </w:rPr>
              <w:t>2011-2012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</w:rPr>
              <w:t>ИТОГО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0"/>
              </w:rPr>
              <w:t>Весенний</w:t>
            </w:r>
          </w:p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0"/>
              </w:rPr>
              <w:t>2012-2013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0"/>
              </w:rPr>
              <w:t>Лето</w:t>
            </w:r>
          </w:p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0"/>
              </w:rPr>
              <w:t>2012-2013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</w:rPr>
              <w:t>ИТОГО</w:t>
            </w:r>
          </w:p>
        </w:tc>
      </w:tr>
      <w:tr w:rsidR="00751AFC" w:rsidRPr="00751AFC" w:rsidTr="00751AFC">
        <w:trPr>
          <w:trHeight w:val="44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Состоящих на учётах в КДН, ПДН</w:t>
            </w:r>
            <w:proofErr w:type="gramStart"/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,В</w:t>
            </w:r>
            <w:proofErr w:type="gramEnd"/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ШУ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</w:t>
            </w:r>
          </w:p>
        </w:tc>
      </w:tr>
      <w:tr w:rsidR="00751AFC" w:rsidRPr="00751AFC" w:rsidTr="00751AFC">
        <w:trPr>
          <w:trHeight w:val="44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из малообеспеченных семей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18</w:t>
            </w:r>
          </w:p>
        </w:tc>
      </w:tr>
      <w:tr w:rsidR="00751AFC" w:rsidRPr="00751AFC" w:rsidTr="00751AFC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из многодетных семей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16</w:t>
            </w:r>
          </w:p>
        </w:tc>
      </w:tr>
      <w:tr w:rsidR="00751AFC" w:rsidRPr="00751AFC" w:rsidTr="00751AFC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из социально-опасных семей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</w:t>
            </w:r>
          </w:p>
        </w:tc>
      </w:tr>
      <w:tr w:rsidR="00751AFC" w:rsidRPr="00751AFC" w:rsidTr="00751AFC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опекаемых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</w:t>
            </w:r>
          </w:p>
        </w:tc>
      </w:tr>
      <w:tr w:rsidR="00751AFC" w:rsidRPr="00751AFC" w:rsidTr="00751AFC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детей-инвалидов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51AFC" w:rsidRPr="00751AFC" w:rsidTr="00751AFC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всего детей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30-11%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85-31%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30-11%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145-53%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50-21%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color w:val="002060"/>
              </w:rPr>
              <w:t>110-47%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FC" w:rsidRPr="00751AFC" w:rsidRDefault="00751AFC" w:rsidP="00751A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AFC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160-68%</w:t>
            </w:r>
          </w:p>
        </w:tc>
      </w:tr>
    </w:tbl>
    <w:p w:rsidR="00751AFC" w:rsidRPr="00751AFC" w:rsidRDefault="00751AFC" w:rsidP="00751A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51AFC">
        <w:rPr>
          <w:rFonts w:ascii="Arial" w:eastAsia="Times New Roman" w:hAnsi="Arial" w:cs="Arial"/>
          <w:color w:val="000000"/>
        </w:rPr>
        <w:pict>
          <v:shape id="_x0000_i1031" type="#_x0000_t75" alt="" style="width:24pt;height:24pt"/>
        </w:pic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Выводы:</w:t>
      </w:r>
    </w:p>
    <w:p w:rsidR="00751AFC" w:rsidRPr="00751AFC" w:rsidRDefault="00751AFC" w:rsidP="00751A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>Анализируя проделанную работу можно сделать следующие выводы: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>Стабильным остается число опекаемых детей, детей из многодетных семей.</w:t>
      </w:r>
    </w:p>
    <w:p w:rsidR="00751AFC" w:rsidRPr="00751AFC" w:rsidRDefault="00751AFC" w:rsidP="00751A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Остается значительным число детей «группы риска» и  учащихся, состоящих на </w:t>
      </w:r>
      <w:proofErr w:type="spellStart"/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>внутришкольном</w:t>
      </w:r>
      <w:proofErr w:type="spellEnd"/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контроле, КДН и ПДН  (низкая успеваемость, пропуски уроков без уважительной причины).  Данная категория детей требует повышенного внимания в работе социально – психологической службы.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> Растёт число семей «социального риска» и неблагополучных семей, имеющих проблемы с воспитанием и обучением ребёнка.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>Постоянно ведется профилактическая, просветительская работа с детьми и родителями «социального риска».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>       Из анализа работы можно сделать следующий вывод: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> - необходимо продолжить работу снижению роста числа детей «группы риска» и семей «социального риска»;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>- продолжать работу с семьями, имеющими проблемы с воспитанием и обучением ребенка в семье.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single"/>
        </w:rPr>
        <w:t>Определены цель, задачи на 2013-2014 учебный год: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single"/>
        </w:rPr>
        <w:t>Цель:</w:t>
      </w: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 Создавать условия  для полноценного личностного развития, позитивной социализации, профессионального становления и жизненного самоопределения, </w:t>
      </w:r>
      <w:proofErr w:type="gramStart"/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>обучающихся</w:t>
      </w:r>
      <w:proofErr w:type="gramEnd"/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в школе, семье и социальном окружении.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single"/>
        </w:rPr>
        <w:t>Задачи: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>1.      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2.      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 </w:t>
      </w: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lastRenderedPageBreak/>
        <w:t>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751AFC" w:rsidRPr="00751AFC" w:rsidRDefault="00751AFC" w:rsidP="00751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>3.      Повышение педагогической и правовой культуры всех участников образовательного процесса и родителей.</w:t>
      </w:r>
    </w:p>
    <w:p w:rsidR="00751AFC" w:rsidRPr="00751AFC" w:rsidRDefault="00751AFC" w:rsidP="00751AF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</w:rPr>
      </w:pPr>
      <w:r w:rsidRPr="00751AFC">
        <w:rPr>
          <w:rFonts w:ascii="Times New Roman" w:eastAsia="Times New Roman" w:hAnsi="Times New Roman" w:cs="Times New Roman"/>
          <w:color w:val="1F497D"/>
          <w:sz w:val="24"/>
          <w:szCs w:val="24"/>
        </w:rPr>
        <w:t>4.      Осуществление делового партнерства по работе с семьями «социального риска» и детьми «группы риска» с комиссией по делам несовершеннолетних и защите их прав,  отделом опеки и попечительства.  </w:t>
      </w:r>
    </w:p>
    <w:p w:rsidR="00000000" w:rsidRDefault="00751AF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BB1"/>
    <w:multiLevelType w:val="multilevel"/>
    <w:tmpl w:val="C41A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62FB3"/>
    <w:multiLevelType w:val="multilevel"/>
    <w:tmpl w:val="4FCE2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C4454"/>
    <w:multiLevelType w:val="multilevel"/>
    <w:tmpl w:val="4B8EE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02B23"/>
    <w:multiLevelType w:val="multilevel"/>
    <w:tmpl w:val="1A7E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21BD9"/>
    <w:multiLevelType w:val="multilevel"/>
    <w:tmpl w:val="2DFA4F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C71BE"/>
    <w:multiLevelType w:val="multilevel"/>
    <w:tmpl w:val="A63C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D4D53"/>
    <w:multiLevelType w:val="multilevel"/>
    <w:tmpl w:val="6082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20585"/>
    <w:multiLevelType w:val="multilevel"/>
    <w:tmpl w:val="BDB4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B06A7"/>
    <w:multiLevelType w:val="multilevel"/>
    <w:tmpl w:val="B0D2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717C1E"/>
    <w:multiLevelType w:val="multilevel"/>
    <w:tmpl w:val="CF30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4A3D35"/>
    <w:multiLevelType w:val="multilevel"/>
    <w:tmpl w:val="A6DA6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AFC"/>
    <w:rsid w:val="0075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1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1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A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1AF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51A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751AFC"/>
  </w:style>
  <w:style w:type="paragraph" w:customStyle="1" w:styleId="c0">
    <w:name w:val="c0"/>
    <w:basedOn w:val="a"/>
    <w:rsid w:val="0075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751AFC"/>
  </w:style>
  <w:style w:type="paragraph" w:customStyle="1" w:styleId="c18">
    <w:name w:val="c18"/>
    <w:basedOn w:val="a"/>
    <w:rsid w:val="0075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751AFC"/>
  </w:style>
  <w:style w:type="character" w:customStyle="1" w:styleId="c24">
    <w:name w:val="c24"/>
    <w:basedOn w:val="a0"/>
    <w:rsid w:val="00751AFC"/>
  </w:style>
  <w:style w:type="character" w:customStyle="1" w:styleId="c1">
    <w:name w:val="c1"/>
    <w:basedOn w:val="a0"/>
    <w:rsid w:val="00751AFC"/>
  </w:style>
  <w:style w:type="paragraph" w:customStyle="1" w:styleId="c4">
    <w:name w:val="c4"/>
    <w:basedOn w:val="a"/>
    <w:rsid w:val="0075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51AFC"/>
  </w:style>
  <w:style w:type="character" w:customStyle="1" w:styleId="c3">
    <w:name w:val="c3"/>
    <w:basedOn w:val="a0"/>
    <w:rsid w:val="00751AFC"/>
  </w:style>
  <w:style w:type="character" w:customStyle="1" w:styleId="c38">
    <w:name w:val="c38"/>
    <w:basedOn w:val="a0"/>
    <w:rsid w:val="00751AFC"/>
  </w:style>
  <w:style w:type="character" w:customStyle="1" w:styleId="c39">
    <w:name w:val="c39"/>
    <w:basedOn w:val="a0"/>
    <w:rsid w:val="00751AFC"/>
  </w:style>
  <w:style w:type="character" w:customStyle="1" w:styleId="c20">
    <w:name w:val="c20"/>
    <w:basedOn w:val="a0"/>
    <w:rsid w:val="00751AFC"/>
  </w:style>
  <w:style w:type="character" w:customStyle="1" w:styleId="c32">
    <w:name w:val="c32"/>
    <w:basedOn w:val="a0"/>
    <w:rsid w:val="00751AFC"/>
  </w:style>
  <w:style w:type="character" w:customStyle="1" w:styleId="c25">
    <w:name w:val="c25"/>
    <w:basedOn w:val="a0"/>
    <w:rsid w:val="00751AFC"/>
  </w:style>
  <w:style w:type="character" w:customStyle="1" w:styleId="c30">
    <w:name w:val="c30"/>
    <w:basedOn w:val="a0"/>
    <w:rsid w:val="00751AFC"/>
  </w:style>
  <w:style w:type="character" w:customStyle="1" w:styleId="c16">
    <w:name w:val="c16"/>
    <w:basedOn w:val="a0"/>
    <w:rsid w:val="00751AFC"/>
  </w:style>
  <w:style w:type="character" w:customStyle="1" w:styleId="c8">
    <w:name w:val="c8"/>
    <w:basedOn w:val="a0"/>
    <w:rsid w:val="00751AFC"/>
  </w:style>
  <w:style w:type="character" w:customStyle="1" w:styleId="c34">
    <w:name w:val="c34"/>
    <w:basedOn w:val="a0"/>
    <w:rsid w:val="00751AFC"/>
  </w:style>
  <w:style w:type="paragraph" w:styleId="a5">
    <w:name w:val="Balloon Text"/>
    <w:basedOn w:val="a"/>
    <w:link w:val="a6"/>
    <w:uiPriority w:val="99"/>
    <w:semiHidden/>
    <w:unhideWhenUsed/>
    <w:rsid w:val="0075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71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528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3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875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88962">
                                          <w:marLeft w:val="48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31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78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2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8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617239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86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5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5280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2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84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73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8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nsportal.ru/zvereva-tatyana-nikolae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sportal.ru/zvereva-tatyana-nikolaev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1918</Words>
  <Characters>10939</Characters>
  <Application>Microsoft Office Word</Application>
  <DocSecurity>0</DocSecurity>
  <Lines>91</Lines>
  <Paragraphs>25</Paragraphs>
  <ScaleCrop>false</ScaleCrop>
  <Company/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Митлиурибская</dc:creator>
  <cp:keywords/>
  <dc:description/>
  <cp:lastModifiedBy>Митлиурибская</cp:lastModifiedBy>
  <cp:revision>2</cp:revision>
  <dcterms:created xsi:type="dcterms:W3CDTF">2018-06-01T06:33:00Z</dcterms:created>
  <dcterms:modified xsi:type="dcterms:W3CDTF">2018-06-01T06:34:00Z</dcterms:modified>
</cp:coreProperties>
</file>